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F1" w:rsidRPr="00BB1292" w:rsidRDefault="004855F1" w:rsidP="004855F1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Великий Устюг. "На денёк к Деду Морозу"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Даты тура:  03.01-05.01.2018, 04.-1-06.01.2018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Автобусный тур из Перми.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Россия, Вологодская область, г. Великий Устюг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Переезды: </w:t>
      </w:r>
      <w:proofErr w:type="spellStart"/>
      <w:proofErr w:type="gramStart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Пермь-Великий</w:t>
      </w:r>
      <w:proofErr w:type="spellEnd"/>
      <w:proofErr w:type="gramEnd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Устюг-Пермь 1100 км.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Питание: по программе.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Продолжительность:  3 дня, 2 </w:t>
      </w:r>
      <w:proofErr w:type="gramStart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ночных</w:t>
      </w:r>
      <w:proofErr w:type="gramEnd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переезда. </w:t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  <w:t>Номер автобуса: ______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Проезд: Автобус туристического класса на 76, 49,  44, или 20 мест (в зависимости от загрузки) </w:t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  <w:t>Автобус отправляется от Ленина 49 (магазин Азбука)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Места посадки по пути следования: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- Автобусная остановка Сосновый бор </w:t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- </w:t>
      </w:r>
      <w:proofErr w:type="spellStart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Закамск</w:t>
      </w:r>
      <w:proofErr w:type="spellEnd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. Автобусная остановка ул</w:t>
      </w:r>
      <w:proofErr w:type="gramStart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 xml:space="preserve">ероя </w:t>
      </w:r>
      <w:proofErr w:type="spellStart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Лядова</w:t>
      </w:r>
      <w:proofErr w:type="spellEnd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- Краснокамск. Автобусная остановка </w:t>
      </w:r>
      <w:proofErr w:type="spellStart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ф-ка</w:t>
      </w:r>
      <w:proofErr w:type="spellEnd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Гознак</w:t>
      </w:r>
      <w:proofErr w:type="spellEnd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  <w:t>- Отворот на г</w:t>
      </w:r>
      <w:proofErr w:type="gramStart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.Н</w:t>
      </w:r>
      <w:proofErr w:type="gramEnd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ытва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- Отворот на г</w:t>
      </w:r>
      <w:proofErr w:type="gramStart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.О</w:t>
      </w:r>
      <w:proofErr w:type="gramEnd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чер </w:t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  <w:t> </w:t>
      </w:r>
    </w:p>
    <w:p w:rsidR="004855F1" w:rsidRPr="00BB1292" w:rsidRDefault="004855F1" w:rsidP="00FE79C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proofErr w:type="gramEnd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ермь – г. Великий Устюг - г.Пермь </w:t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Программа тура </w:t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1-й день: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16.00 Отправление из г. Пермь. ул</w:t>
      </w:r>
      <w:proofErr w:type="gramStart"/>
      <w:r w:rsidRPr="00BB129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B1292">
        <w:rPr>
          <w:rFonts w:ascii="Times New Roman" w:eastAsia="Times New Roman" w:hAnsi="Times New Roman" w:cs="Times New Roman"/>
          <w:sz w:val="24"/>
          <w:szCs w:val="24"/>
        </w:rPr>
        <w:t>енина, 49, магазин "Азбука"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Длительный ночной переезд.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55F1" w:rsidRPr="00BB1292" w:rsidRDefault="004855F1" w:rsidP="00FE79C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2-й день: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Утром прибытие в г. Великий Устюг.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Завтрак</w:t>
      </w:r>
      <w:proofErr w:type="gramStart"/>
      <w:r w:rsidRPr="00BB12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12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B129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B1292">
        <w:rPr>
          <w:rFonts w:ascii="Times New Roman" w:eastAsia="Times New Roman" w:hAnsi="Times New Roman" w:cs="Times New Roman"/>
          <w:sz w:val="24"/>
          <w:szCs w:val="24"/>
        </w:rPr>
        <w:t>рганизованный)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Посещение Вотчины Деда Мороза. </w:t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1292">
        <w:rPr>
          <w:rFonts w:ascii="Times New Roman" w:eastAsia="Times New Roman" w:hAnsi="Times New Roman" w:cs="Times New Roman"/>
          <w:sz w:val="24"/>
          <w:szCs w:val="24"/>
        </w:rPr>
        <w:t xml:space="preserve">Всего в нескольких минутах езды от Великого Устюга раскинулся густой </w:t>
      </w:r>
      <w:proofErr w:type="gramStart"/>
      <w:r w:rsidRPr="00BB1292">
        <w:rPr>
          <w:rFonts w:ascii="Times New Roman" w:eastAsia="Times New Roman" w:hAnsi="Times New Roman" w:cs="Times New Roman"/>
          <w:sz w:val="24"/>
          <w:szCs w:val="24"/>
        </w:rPr>
        <w:t>сосновый</w:t>
      </w:r>
      <w:proofErr w:type="gramEnd"/>
      <w:r w:rsidRPr="00BB1292">
        <w:rPr>
          <w:rFonts w:ascii="Times New Roman" w:eastAsia="Times New Roman" w:hAnsi="Times New Roman" w:cs="Times New Roman"/>
          <w:sz w:val="24"/>
          <w:szCs w:val="24"/>
        </w:rPr>
        <w:t xml:space="preserve"> бор, посреди которого гордо стоит резиденция доброго русского волшебника.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За высоким резным забором расположен огромный музейно-развлекательный комплекс. К основной его части от самых ворот ведет Тропа сказок, где гостей радушно встречают лесные жители – незаменимые помощники зимнего чародея. Дом Деда Мороза представляет собой двухэтажный терем-сруб, украшенный традиционными для русского Севера резными узорами и декоративными элементами из дерева. Внутри множество комнат, каждая из которых имеет собственное предназначение: в одной, например, ждут своей очереди быть прочитанными все существующие сказки, в другой хранятся подарки, которые в новогоднюю ночь найдут новых владельцев, в третьей на полках стоят сотни интересных книг о зиме. Не забыли авторы проекта о личном кабинете хозяина, где хранятся географические карты, по которым составляется маршрут движения саней, опочивальне с пуховыми перинами и даже тронном зале с красавицей-елкой.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 xml:space="preserve">В царстве Дедушки Мороза, в его волшебной Вотчине все-все чудесное и удивительное. Гулять по его владениям можно часами, </w:t>
      </w:r>
      <w:proofErr w:type="gramStart"/>
      <w:r w:rsidRPr="00BB129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B1292">
        <w:rPr>
          <w:rFonts w:ascii="Times New Roman" w:eastAsia="Times New Roman" w:hAnsi="Times New Roman" w:cs="Times New Roman"/>
          <w:sz w:val="24"/>
          <w:szCs w:val="24"/>
        </w:rPr>
        <w:t xml:space="preserve"> что самое интересное – совершенно без устали. Вас ждет путешествие по Тропе сказок, экскурсия по сказочному Дому Деда Мороза, и, конечно, встреча с Дедушкой Морозом. Также Вы сможете посетить зимний </w:t>
      </w:r>
      <w:proofErr w:type="spellStart"/>
      <w:r w:rsidRPr="00BB1292">
        <w:rPr>
          <w:rFonts w:ascii="Times New Roman" w:eastAsia="Times New Roman" w:hAnsi="Times New Roman" w:cs="Times New Roman"/>
          <w:sz w:val="24"/>
          <w:szCs w:val="24"/>
        </w:rPr>
        <w:t>сад</w:t>
      </w:r>
      <w:proofErr w:type="gramStart"/>
      <w:r w:rsidRPr="00BB1292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BB1292">
        <w:rPr>
          <w:rFonts w:ascii="Times New Roman" w:eastAsia="Times New Roman" w:hAnsi="Times New Roman" w:cs="Times New Roman"/>
          <w:sz w:val="24"/>
          <w:szCs w:val="24"/>
        </w:rPr>
        <w:t>оопарк</w:t>
      </w:r>
      <w:proofErr w:type="spellEnd"/>
      <w:r w:rsidRPr="00BB1292">
        <w:rPr>
          <w:rFonts w:ascii="Times New Roman" w:eastAsia="Times New Roman" w:hAnsi="Times New Roman" w:cs="Times New Roman"/>
          <w:sz w:val="24"/>
          <w:szCs w:val="24"/>
        </w:rPr>
        <w:t xml:space="preserve"> и почтовое отделение Деда Мороза. И, непременно, Вас ждут невероятные аттракционы.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lastRenderedPageBreak/>
        <w:t>(1 аттракцион включен в стоимость).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Переезд в город Великий Устюг </w:t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  <w:t>Обед (организованный) </w:t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  <w:t>Самостоятельная прогулка по древнему городу. </w:t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1292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исторической частью города: старинные улочки, купеческие особняки, живописная набережная  реки Сухоны. На центральной площади есть </w:t>
      </w:r>
      <w:proofErr w:type="spellStart"/>
      <w:r w:rsidRPr="00BB1292">
        <w:rPr>
          <w:rFonts w:ascii="Times New Roman" w:eastAsia="Times New Roman" w:hAnsi="Times New Roman" w:cs="Times New Roman"/>
          <w:sz w:val="24"/>
          <w:szCs w:val="24"/>
        </w:rPr>
        <w:t>горки</w:t>
      </w:r>
      <w:proofErr w:type="gramStart"/>
      <w:r w:rsidRPr="00BB1292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BB1292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BB1292">
        <w:rPr>
          <w:rFonts w:ascii="Times New Roman" w:eastAsia="Times New Roman" w:hAnsi="Times New Roman" w:cs="Times New Roman"/>
          <w:sz w:val="24"/>
          <w:szCs w:val="24"/>
        </w:rPr>
        <w:t xml:space="preserve"> забудьте взять ледянку! В маленьких магазинчиках с окошками наряженные в резные </w:t>
      </w:r>
      <w:proofErr w:type="spellStart"/>
      <w:r w:rsidRPr="00BB1292">
        <w:rPr>
          <w:rFonts w:ascii="Times New Roman" w:eastAsia="Times New Roman" w:hAnsi="Times New Roman" w:cs="Times New Roman"/>
          <w:sz w:val="24"/>
          <w:szCs w:val="24"/>
        </w:rPr>
        <w:t>наличники</w:t>
      </w:r>
      <w:proofErr w:type="gramStart"/>
      <w:r w:rsidRPr="00BB1292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BB1292">
        <w:rPr>
          <w:rFonts w:ascii="Times New Roman" w:eastAsia="Times New Roman" w:hAnsi="Times New Roman" w:cs="Times New Roman"/>
          <w:sz w:val="24"/>
          <w:szCs w:val="24"/>
        </w:rPr>
        <w:t>ожно</w:t>
      </w:r>
      <w:proofErr w:type="spellEnd"/>
      <w:r w:rsidRPr="00BB1292">
        <w:rPr>
          <w:rFonts w:ascii="Times New Roman" w:eastAsia="Times New Roman" w:hAnsi="Times New Roman" w:cs="Times New Roman"/>
          <w:sz w:val="24"/>
          <w:szCs w:val="24"/>
        </w:rPr>
        <w:t xml:space="preserve"> купить много всего нужного)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Посещение музея «Новогодней и рождественской игрушки».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Здесь представлена уникальная коллекция российских елочных игрушек с начала XX в. до сегодняшнего дня.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Мастер-класс "Старорусская школа". </w:t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1292">
        <w:rPr>
          <w:rFonts w:ascii="Times New Roman" w:eastAsia="Times New Roman" w:hAnsi="Times New Roman" w:cs="Times New Roman"/>
          <w:sz w:val="24"/>
          <w:szCs w:val="24"/>
        </w:rPr>
        <w:t>Все пришедшие на урок смогут представить себя учениками такой школы, посидеть на школьной скамье, выполнить задания учителя, получить похвалу или наказание.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Экскурсионная программа «В гостях у мастериц» </w:t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1292">
        <w:rPr>
          <w:rFonts w:ascii="Times New Roman" w:eastAsia="Times New Roman" w:hAnsi="Times New Roman" w:cs="Times New Roman"/>
          <w:sz w:val="24"/>
          <w:szCs w:val="24"/>
        </w:rPr>
        <w:t>Дом Моды Деда Мороза приглашает на экскурсии!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Настало время </w:t>
      </w:r>
      <w:proofErr w:type="gramStart"/>
      <w:r w:rsidRPr="00BB1292">
        <w:rPr>
          <w:rFonts w:ascii="Times New Roman" w:eastAsia="Times New Roman" w:hAnsi="Times New Roman" w:cs="Times New Roman"/>
          <w:sz w:val="24"/>
          <w:szCs w:val="24"/>
        </w:rPr>
        <w:t>узнать</w:t>
      </w:r>
      <w:proofErr w:type="gramEnd"/>
      <w:r w:rsidRPr="00BB1292">
        <w:rPr>
          <w:rFonts w:ascii="Times New Roman" w:eastAsia="Times New Roman" w:hAnsi="Times New Roman" w:cs="Times New Roman"/>
          <w:sz w:val="24"/>
          <w:szCs w:val="24"/>
        </w:rPr>
        <w:t xml:space="preserve"> где же шьёт свои наряды самый главный Волшебник России - Дед Мороз!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В Великом Устюге, в самом центре города, расположился Дом Моды Деда Мороза, с настоящей швейной мастерской, где гости могут увидеть процесс изготовления нарядов Деда мороза и познакомиться с мастерицами - рукодельницами.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В " Выставочном зале" Дома Моды представлена коллекция "Нарядной сказки" Деда Мороза.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Для всех желающих сделать сувенир своими руками, проводится "Мастер-класс".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В заключени</w:t>
      </w:r>
      <w:proofErr w:type="gramStart"/>
      <w:r w:rsidRPr="00BB129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BB1292">
        <w:rPr>
          <w:rFonts w:ascii="Times New Roman" w:eastAsia="Times New Roman" w:hAnsi="Times New Roman" w:cs="Times New Roman"/>
          <w:sz w:val="24"/>
          <w:szCs w:val="24"/>
        </w:rPr>
        <w:t xml:space="preserve"> путешествия по Дому Моды, весёлая Пуговка встретит Вас на сказочном модном дефиле помощников Дедушки Мороза.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В Доме Моды будет одинаково интересно и взрослым, и малышам. Это один из самых интересных туристических объектов нашего города.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Посещаем почту деда Мороза (в </w:t>
      </w:r>
      <w:proofErr w:type="gramStart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городе</w:t>
      </w:r>
      <w:proofErr w:type="gramEnd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B1292">
        <w:rPr>
          <w:rFonts w:ascii="Times New Roman" w:eastAsia="Times New Roman" w:hAnsi="Times New Roman" w:cs="Times New Roman"/>
          <w:sz w:val="24"/>
          <w:szCs w:val="24"/>
        </w:rPr>
        <w:t xml:space="preserve">Почта Деда Мороза - Именно сюда приходят Ваши многочисленные письма, где Дед Мороз их </w:t>
      </w:r>
      <w:proofErr w:type="gramStart"/>
      <w:r w:rsidRPr="00BB1292">
        <w:rPr>
          <w:rFonts w:ascii="Times New Roman" w:eastAsia="Times New Roman" w:hAnsi="Times New Roman" w:cs="Times New Roman"/>
          <w:sz w:val="24"/>
          <w:szCs w:val="24"/>
        </w:rPr>
        <w:t>читает и вместе с помощниками сортирует</w:t>
      </w:r>
      <w:proofErr w:type="gramEnd"/>
      <w:r w:rsidRPr="00BB1292">
        <w:rPr>
          <w:rFonts w:ascii="Times New Roman" w:eastAsia="Times New Roman" w:hAnsi="Times New Roman" w:cs="Times New Roman"/>
          <w:sz w:val="24"/>
          <w:szCs w:val="24"/>
        </w:rPr>
        <w:t>. Здесь можно проследить всю географию Ваших посланий и убедиться, что все они доходят до адресата.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Ужин (организованный)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Свободное время. Приобретение сувениров, продуктов в дорогу.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Отправление в г. Пермь. Ночной переезд.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55F1" w:rsidRPr="00BB1292" w:rsidRDefault="004855F1" w:rsidP="00FE79C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3-ий день: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Прибытие в г. Пермь.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Стоимость тура для сборных групп на человека, в </w:t>
      </w:r>
      <w:proofErr w:type="gramStart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рублях</w:t>
      </w:r>
      <w:proofErr w:type="gramEnd"/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94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8"/>
        <w:gridCol w:w="3659"/>
        <w:gridCol w:w="2928"/>
      </w:tblGrid>
      <w:tr w:rsidR="004855F1" w:rsidRPr="00BB1292" w:rsidTr="004855F1"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5F1" w:rsidRPr="00BB1292" w:rsidRDefault="004855F1" w:rsidP="004855F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3-6 лет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5F1" w:rsidRPr="00BB1292" w:rsidRDefault="004855F1" w:rsidP="004855F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7-17 лет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5F1" w:rsidRPr="00BB1292" w:rsidRDefault="004855F1" w:rsidP="004855F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</w:tr>
      <w:tr w:rsidR="004855F1" w:rsidRPr="00BB1292" w:rsidTr="004855F1"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5F1" w:rsidRPr="00BB1292" w:rsidRDefault="004855F1" w:rsidP="004855F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6500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5F1" w:rsidRPr="00BB1292" w:rsidRDefault="004855F1" w:rsidP="004855F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6950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55F1" w:rsidRPr="00BB1292" w:rsidRDefault="004855F1" w:rsidP="004855F1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7100</w:t>
            </w:r>
          </w:p>
        </w:tc>
      </w:tr>
    </w:tbl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Для организованных групп стоимость поездки рассчитывается индивидуально, с учетом всех пожеланий.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В стоимость входит: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- автотранспортное обслуживание по маршруту на автобусе туристического класса;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- экскурсионное обслуживание по программе;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- входные билеты в экскурсионные объекты;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- питание по программе;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- страховка;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- услуги гида-сопровождающего.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b/>
          <w:sz w:val="24"/>
          <w:szCs w:val="24"/>
        </w:rPr>
        <w:t>Дополнительно оплачивается: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- питание в дороге;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- приобретение сувенирной продукции.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На Вотчине Деда Мороза: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- верительная грамота от Деда Мороза - 80 рублей;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292">
        <w:rPr>
          <w:rFonts w:ascii="Times New Roman" w:eastAsia="Times New Roman" w:hAnsi="Times New Roman" w:cs="Times New Roman"/>
          <w:sz w:val="24"/>
          <w:szCs w:val="24"/>
        </w:rPr>
        <w:t>- индивидуальное фото с Дедом Морозом (на личный фотоаппарат) - 100 рублей;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- сундучок (или мешок) сладостей от Деда Мороза - 500 рублей;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- вручение подарка (грамоты) посетителя персонажем - 50 рублей;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- подарок от Деда Мороза "Сладкая бандероль" (набор конфет) - 250 рублей;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- сувенирный фотоальбом "В гостях у Деда Мороза" - 350 рублей;</w:t>
      </w:r>
      <w:proofErr w:type="gramEnd"/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- буклет "Дом, где живет Дед Мороз</w:t>
      </w:r>
      <w:proofErr w:type="gramStart"/>
      <w:r w:rsidRPr="00BB1292">
        <w:rPr>
          <w:rFonts w:ascii="Times New Roman" w:eastAsia="Times New Roman" w:hAnsi="Times New Roman" w:cs="Times New Roman"/>
          <w:sz w:val="24"/>
          <w:szCs w:val="24"/>
        </w:rPr>
        <w:t>"(</w:t>
      </w:r>
      <w:proofErr w:type="gramEnd"/>
      <w:r w:rsidRPr="00BB1292">
        <w:rPr>
          <w:rFonts w:ascii="Times New Roman" w:eastAsia="Times New Roman" w:hAnsi="Times New Roman" w:cs="Times New Roman"/>
          <w:sz w:val="24"/>
          <w:szCs w:val="24"/>
        </w:rPr>
        <w:t>фото и видео экскурсия по Дому Деда Мороза) -300 рублей;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- игровая программа "</w:t>
      </w:r>
      <w:proofErr w:type="spellStart"/>
      <w:r w:rsidRPr="00BB1292">
        <w:rPr>
          <w:rFonts w:ascii="Times New Roman" w:eastAsia="Times New Roman" w:hAnsi="Times New Roman" w:cs="Times New Roman"/>
          <w:sz w:val="24"/>
          <w:szCs w:val="24"/>
        </w:rPr>
        <w:t>Шишкопрыг</w:t>
      </w:r>
      <w:proofErr w:type="spellEnd"/>
      <w:r w:rsidRPr="00BB1292">
        <w:rPr>
          <w:rFonts w:ascii="Times New Roman" w:eastAsia="Times New Roman" w:hAnsi="Times New Roman" w:cs="Times New Roman"/>
          <w:sz w:val="24"/>
          <w:szCs w:val="24"/>
        </w:rPr>
        <w:t>" - 100 рублей;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- экскурсия в кузнецу Деда Мороза - 100 рублей;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- экскурсия в столярную мастерскую Деда Мороза - 100 рублей;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- мастер-класс "Новогоднее чудо" - 100 рублей; </w:t>
      </w:r>
      <w:r w:rsidRPr="00BB1292">
        <w:rPr>
          <w:rFonts w:ascii="Times New Roman" w:eastAsia="Times New Roman" w:hAnsi="Times New Roman" w:cs="Times New Roman"/>
          <w:sz w:val="24"/>
          <w:szCs w:val="24"/>
        </w:rPr>
        <w:br/>
        <w:t>- мастер-класс "Дивное ожерелье" - 100 рублей;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- мастер-класс "</w:t>
      </w:r>
      <w:proofErr w:type="spellStart"/>
      <w:r w:rsidRPr="00BB1292">
        <w:rPr>
          <w:rFonts w:ascii="Times New Roman" w:eastAsia="Times New Roman" w:hAnsi="Times New Roman" w:cs="Times New Roman"/>
          <w:sz w:val="24"/>
          <w:szCs w:val="24"/>
        </w:rPr>
        <w:t>Травянчик</w:t>
      </w:r>
      <w:proofErr w:type="spellEnd"/>
      <w:r w:rsidRPr="00BB1292">
        <w:rPr>
          <w:rFonts w:ascii="Times New Roman" w:eastAsia="Times New Roman" w:hAnsi="Times New Roman" w:cs="Times New Roman"/>
          <w:sz w:val="24"/>
          <w:szCs w:val="24"/>
        </w:rPr>
        <w:t>" - 100 рублей;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- посещение Ледника Деда Мороза - взрослые, дети с 7 до 17 лет - 130 рублей, дети до 7 лет, инвалиды - 80 рублей;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- посещение Зоопарка Деда Мороза - взрослые - 400 рублей, дети с 7 до 17 лет, пенсионеры, инвалиды III группы - 100 рублей, дети до 7 лет, инвалиды I и II группы - бесплатно. 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ВАЖНО! РЕКОМЕНДУЕМ!</w:t>
      </w:r>
    </w:p>
    <w:p w:rsidR="004855F1" w:rsidRPr="00BB1292" w:rsidRDefault="004855F1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B12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55F1" w:rsidRPr="00BB1292" w:rsidRDefault="00CB1FE9" w:rsidP="004855F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4855F1" w:rsidRPr="00BB1292">
          <w:rPr>
            <w:rFonts w:ascii="Times New Roman" w:eastAsia="Times New Roman" w:hAnsi="Times New Roman" w:cs="Times New Roman"/>
            <w:sz w:val="24"/>
            <w:szCs w:val="24"/>
          </w:rPr>
          <w:t>Страховка от невыезда 5%  от стоимости тура</w:t>
        </w:r>
      </w:hyperlink>
    </w:p>
    <w:p w:rsidR="00972E37" w:rsidRPr="00BB1292" w:rsidRDefault="00972E37">
      <w:pPr>
        <w:rPr>
          <w:rFonts w:ascii="Times New Roman" w:hAnsi="Times New Roman" w:cs="Times New Roman"/>
          <w:sz w:val="24"/>
          <w:szCs w:val="24"/>
        </w:rPr>
      </w:pPr>
    </w:p>
    <w:sectPr w:rsidR="00972E37" w:rsidRPr="00BB1292" w:rsidSect="00FE79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855F1"/>
    <w:rsid w:val="004855F1"/>
    <w:rsid w:val="007D20AF"/>
    <w:rsid w:val="00972E37"/>
    <w:rsid w:val="00BB1292"/>
    <w:rsid w:val="00CB1FE9"/>
    <w:rsid w:val="00FE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AF"/>
  </w:style>
  <w:style w:type="paragraph" w:styleId="2">
    <w:name w:val="heading 2"/>
    <w:basedOn w:val="a"/>
    <w:link w:val="20"/>
    <w:uiPriority w:val="9"/>
    <w:qFormat/>
    <w:rsid w:val="00485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5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8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55F1"/>
    <w:rPr>
      <w:b/>
      <w:bCs/>
    </w:rPr>
  </w:style>
  <w:style w:type="paragraph" w:customStyle="1" w:styleId="p2">
    <w:name w:val="p2"/>
    <w:basedOn w:val="a"/>
    <w:rsid w:val="0048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ip-jck">
    <w:name w:val="pintip-jck"/>
    <w:basedOn w:val="a"/>
    <w:rsid w:val="0048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855F1"/>
  </w:style>
  <w:style w:type="character" w:customStyle="1" w:styleId="s4">
    <w:name w:val="s4"/>
    <w:basedOn w:val="a0"/>
    <w:rsid w:val="004855F1"/>
  </w:style>
  <w:style w:type="character" w:styleId="a5">
    <w:name w:val="Hyperlink"/>
    <w:basedOn w:val="a0"/>
    <w:uiPriority w:val="99"/>
    <w:semiHidden/>
    <w:unhideWhenUsed/>
    <w:rsid w:val="004855F1"/>
    <w:rPr>
      <w:color w:val="0000FF"/>
      <w:u w:val="single"/>
    </w:rPr>
  </w:style>
  <w:style w:type="paragraph" w:styleId="a6">
    <w:name w:val="No Spacing"/>
    <w:uiPriority w:val="1"/>
    <w:qFormat/>
    <w:rsid w:val="004855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928">
                  <w:marLeft w:val="0"/>
                  <w:marRight w:val="0"/>
                  <w:marTop w:val="0"/>
                  <w:marBottom w:val="0"/>
                  <w:divBdr>
                    <w:top w:val="single" w:sz="2" w:space="2" w:color="009ACD"/>
                    <w:left w:val="single" w:sz="2" w:space="18" w:color="009ACD"/>
                    <w:bottom w:val="single" w:sz="2" w:space="2" w:color="009ACD"/>
                    <w:right w:val="single" w:sz="2" w:space="8" w:color="009ACD"/>
                  </w:divBdr>
                  <w:divsChild>
                    <w:div w:id="17710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Planeta</cp:lastModifiedBy>
  <cp:revision>2</cp:revision>
  <dcterms:created xsi:type="dcterms:W3CDTF">2017-10-27T13:31:00Z</dcterms:created>
  <dcterms:modified xsi:type="dcterms:W3CDTF">2017-10-27T13:31:00Z</dcterms:modified>
</cp:coreProperties>
</file>