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E7" w:rsidRPr="00D001A2" w:rsidRDefault="00E44AE7" w:rsidP="00E44AE7">
      <w:pPr>
        <w:spacing w:after="192" w:line="403" w:lineRule="atLeast"/>
        <w:outlineLvl w:val="0"/>
        <w:rPr>
          <w:rFonts w:ascii="Times New Roman" w:eastAsia="Microsoft YaHei" w:hAnsi="Times New Roman" w:cs="Times New Roman"/>
          <w:color w:val="080809"/>
          <w:kern w:val="36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80809"/>
          <w:kern w:val="36"/>
          <w:sz w:val="18"/>
          <w:szCs w:val="18"/>
          <w:lang w:eastAsia="ru-RU"/>
        </w:rPr>
        <w:t xml:space="preserve">Ижевский зоопарк + </w:t>
      </w:r>
      <w:proofErr w:type="spellStart"/>
      <w:r w:rsidRPr="00D001A2">
        <w:rPr>
          <w:rFonts w:ascii="Times New Roman" w:eastAsia="Microsoft YaHei" w:hAnsi="Times New Roman" w:cs="Times New Roman"/>
          <w:color w:val="080809"/>
          <w:kern w:val="36"/>
          <w:sz w:val="18"/>
          <w:szCs w:val="18"/>
          <w:lang w:eastAsia="ru-RU"/>
        </w:rPr>
        <w:t>Спа</w:t>
      </w:r>
      <w:proofErr w:type="spellEnd"/>
      <w:r w:rsidRPr="00D001A2">
        <w:rPr>
          <w:rFonts w:ascii="Times New Roman" w:eastAsia="Microsoft YaHei" w:hAnsi="Times New Roman" w:cs="Times New Roman"/>
          <w:color w:val="080809"/>
          <w:kern w:val="36"/>
          <w:sz w:val="18"/>
          <w:szCs w:val="18"/>
          <w:lang w:eastAsia="ru-RU"/>
        </w:rPr>
        <w:t>-центр "</w:t>
      </w:r>
      <w:proofErr w:type="spellStart"/>
      <w:r w:rsidRPr="00D001A2">
        <w:rPr>
          <w:rFonts w:ascii="Times New Roman" w:eastAsia="Microsoft YaHei" w:hAnsi="Times New Roman" w:cs="Times New Roman"/>
          <w:color w:val="080809"/>
          <w:kern w:val="36"/>
          <w:sz w:val="18"/>
          <w:szCs w:val="18"/>
          <w:lang w:eastAsia="ru-RU"/>
        </w:rPr>
        <w:t>Воткинские</w:t>
      </w:r>
      <w:proofErr w:type="spellEnd"/>
      <w:r w:rsidRPr="00D001A2">
        <w:rPr>
          <w:rFonts w:ascii="Times New Roman" w:eastAsia="Microsoft YaHei" w:hAnsi="Times New Roman" w:cs="Times New Roman"/>
          <w:color w:val="080809"/>
          <w:kern w:val="36"/>
          <w:sz w:val="18"/>
          <w:szCs w:val="18"/>
          <w:lang w:eastAsia="ru-RU"/>
        </w:rPr>
        <w:t xml:space="preserve"> термы" </w:t>
      </w:r>
      <w:proofErr w:type="spellStart"/>
      <w:r w:rsidRPr="00D001A2">
        <w:rPr>
          <w:rFonts w:ascii="Times New Roman" w:eastAsia="Microsoft YaHei" w:hAnsi="Times New Roman" w:cs="Times New Roman"/>
          <w:color w:val="080809"/>
          <w:kern w:val="36"/>
          <w:sz w:val="18"/>
          <w:szCs w:val="18"/>
          <w:lang w:eastAsia="ru-RU"/>
        </w:rPr>
        <w:t>г</w:t>
      </w:r>
      <w:proofErr w:type="gramStart"/>
      <w:r w:rsidRPr="00D001A2">
        <w:rPr>
          <w:rFonts w:ascii="Times New Roman" w:eastAsia="Microsoft YaHei" w:hAnsi="Times New Roman" w:cs="Times New Roman"/>
          <w:color w:val="080809"/>
          <w:kern w:val="36"/>
          <w:sz w:val="18"/>
          <w:szCs w:val="18"/>
          <w:lang w:eastAsia="ru-RU"/>
        </w:rPr>
        <w:t>.В</w:t>
      </w:r>
      <w:proofErr w:type="gramEnd"/>
      <w:r w:rsidRPr="00D001A2">
        <w:rPr>
          <w:rFonts w:ascii="Times New Roman" w:eastAsia="Microsoft YaHei" w:hAnsi="Times New Roman" w:cs="Times New Roman"/>
          <w:color w:val="080809"/>
          <w:kern w:val="36"/>
          <w:sz w:val="18"/>
          <w:szCs w:val="18"/>
          <w:lang w:eastAsia="ru-RU"/>
        </w:rPr>
        <w:t>откинск</w:t>
      </w:r>
      <w:proofErr w:type="spellEnd"/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Автобусный тур из Перми. </w:t>
      </w:r>
      <w:r w:rsidR="00D001A2" w:rsidRPr="00D001A2">
        <w:rPr>
          <w:rStyle w:val="a4"/>
          <w:rFonts w:ascii="Times New Roman" w:eastAsia="Microsoft YaHei" w:hAnsi="Times New Roman" w:cs="Times New Roman"/>
          <w:color w:val="FF0000"/>
          <w:sz w:val="18"/>
          <w:szCs w:val="18"/>
        </w:rPr>
        <w:t>ВЫЕЗДЫ:   09; 23 сентября / 07;21 октября / 04;18 ноября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Удмуртия, г</w:t>
      </w:r>
      <w:proofErr w:type="gramStart"/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.И</w:t>
      </w:r>
      <w:proofErr w:type="gramEnd"/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жевск, г. Воткинск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Переезды: Пермь-Ижевск - 300 км. Воткинск-Пермь - 240 км. 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Продолжительность:  1 день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Питание: по программе.  </w:t>
      </w: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br/>
        <w:t>Проезд: на туристическом автобусе из Перми.  </w:t>
      </w:r>
      <w:bookmarkStart w:id="0" w:name="_GoBack"/>
      <w:bookmarkEnd w:id="0"/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 </w:t>
      </w:r>
      <w:proofErr w:type="spellStart"/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г</w:t>
      </w:r>
      <w:proofErr w:type="gramStart"/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.П</w:t>
      </w:r>
      <w:proofErr w:type="gramEnd"/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ермь</w:t>
      </w:r>
      <w:proofErr w:type="spellEnd"/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–</w:t>
      </w:r>
      <w:proofErr w:type="spellStart"/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г.Ижевск-г.Воткинск-г.Пермь</w:t>
      </w:r>
      <w:proofErr w:type="spellEnd"/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 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t> 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b/>
          <w:bCs/>
          <w:color w:val="000000"/>
          <w:sz w:val="18"/>
          <w:szCs w:val="18"/>
          <w:lang w:eastAsia="ru-RU"/>
        </w:rPr>
        <w:t>Программа тура 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 07.00 Отправление из г. Пермь. 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11.00 Прибытие в г. Ижевск</w:t>
      </w:r>
      <w:proofErr w:type="gram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ремя Удмуртия)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Посещение зоопарка (2 часа) На территории парка имени Кирова в центре города Ижевска раскинулся зоопарк Удмуртии. Он находится на холме в живописном месте - на берегу пруда. Зоопарк в Ижевске является любимым местом познавательного семейного отдыха для жителей города и его гостей. Его посещение станет интересным путешествием в животный мир не только для детей, но и для взрослых всех возрастов. Этот удивительный зоопарк признан лучшим в России и соответствует европейскому уровню!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 13.00 Переезд в г. Воткинск в SPA центр "</w:t>
      </w:r>
      <w:proofErr w:type="spell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Воткинские</w:t>
      </w:r>
      <w:proofErr w:type="spell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 термы"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14.00 Обед.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15.00                                           </w:t>
      </w:r>
    </w:p>
    <w:p w:rsidR="00E44AE7" w:rsidRPr="00D001A2" w:rsidRDefault="00E44AE7" w:rsidP="00E44AE7">
      <w:pPr>
        <w:spacing w:before="192" w:after="192" w:line="240" w:lineRule="auto"/>
        <w:jc w:val="center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b/>
          <w:bCs/>
          <w:color w:val="000000"/>
          <w:sz w:val="18"/>
          <w:szCs w:val="18"/>
          <w:lang w:eastAsia="ru-RU"/>
        </w:rPr>
        <w:t>Изюминка нашего тура!!!</w:t>
      </w:r>
    </w:p>
    <w:p w:rsidR="00E44AE7" w:rsidRPr="00D001A2" w:rsidRDefault="00E44AE7" w:rsidP="00E44AE7">
      <w:pPr>
        <w:spacing w:before="192" w:after="192" w:line="240" w:lineRule="auto"/>
        <w:jc w:val="center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b/>
          <w:bCs/>
          <w:color w:val="000000"/>
          <w:sz w:val="18"/>
          <w:szCs w:val="18"/>
          <w:lang w:eastAsia="ru-RU"/>
        </w:rPr>
        <w:t>Посещение Центра здоровья и отдыха «</w:t>
      </w:r>
      <w:proofErr w:type="spellStart"/>
      <w:r w:rsidRPr="00D001A2">
        <w:rPr>
          <w:rFonts w:ascii="Times New Roman" w:eastAsia="Microsoft YaHei" w:hAnsi="Times New Roman" w:cs="Times New Roman"/>
          <w:b/>
          <w:bCs/>
          <w:color w:val="000000"/>
          <w:sz w:val="18"/>
          <w:szCs w:val="18"/>
          <w:lang w:eastAsia="ru-RU"/>
        </w:rPr>
        <w:t>Воткинские</w:t>
      </w:r>
      <w:proofErr w:type="spellEnd"/>
      <w:r w:rsidRPr="00D001A2">
        <w:rPr>
          <w:rFonts w:ascii="Times New Roman" w:eastAsia="Microsoft YaHei" w:hAnsi="Times New Roman" w:cs="Times New Roman"/>
          <w:b/>
          <w:bCs/>
          <w:color w:val="000000"/>
          <w:sz w:val="18"/>
          <w:szCs w:val="18"/>
          <w:lang w:eastAsia="ru-RU"/>
        </w:rPr>
        <w:t xml:space="preserve"> термы».</w:t>
      </w:r>
    </w:p>
    <w:p w:rsidR="00E44AE7" w:rsidRPr="00D001A2" w:rsidRDefault="00E44AE7" w:rsidP="00E44AE7">
      <w:pPr>
        <w:numPr>
          <w:ilvl w:val="0"/>
          <w:numId w:val="1"/>
        </w:numPr>
        <w:spacing w:before="100" w:beforeAutospacing="1" w:after="100" w:afterAutospacing="1" w:line="192" w:lineRule="atLeast"/>
        <w:ind w:left="0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Гималайская соляная сауна</w:t>
      </w:r>
    </w:p>
    <w:p w:rsidR="00E44AE7" w:rsidRPr="00D001A2" w:rsidRDefault="00E44AE7" w:rsidP="00E44AE7">
      <w:pPr>
        <w:numPr>
          <w:ilvl w:val="0"/>
          <w:numId w:val="1"/>
        </w:numPr>
        <w:spacing w:before="100" w:beforeAutospacing="1" w:after="100" w:afterAutospacing="1" w:line="192" w:lineRule="atLeast"/>
        <w:ind w:left="0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Финские сауны</w:t>
      </w:r>
    </w:p>
    <w:p w:rsidR="00E44AE7" w:rsidRPr="00D001A2" w:rsidRDefault="00E44AE7" w:rsidP="00E44AE7">
      <w:pPr>
        <w:numPr>
          <w:ilvl w:val="0"/>
          <w:numId w:val="1"/>
        </w:numPr>
        <w:spacing w:before="100" w:beforeAutospacing="1" w:after="100" w:afterAutospacing="1" w:line="192" w:lineRule="atLeast"/>
        <w:ind w:left="0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Кедровая травяная сауна</w:t>
      </w:r>
    </w:p>
    <w:p w:rsidR="00E44AE7" w:rsidRPr="00D001A2" w:rsidRDefault="00E44AE7" w:rsidP="00E44AE7">
      <w:pPr>
        <w:numPr>
          <w:ilvl w:val="0"/>
          <w:numId w:val="1"/>
        </w:numPr>
        <w:spacing w:before="100" w:beforeAutospacing="1" w:after="100" w:afterAutospacing="1" w:line="192" w:lineRule="atLeast"/>
        <w:ind w:left="0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proofErr w:type="gramStart"/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Турецкий</w:t>
      </w:r>
      <w:proofErr w:type="gramEnd"/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 xml:space="preserve"> ХАМАМ</w:t>
      </w:r>
    </w:p>
    <w:p w:rsidR="00E44AE7" w:rsidRPr="00D001A2" w:rsidRDefault="00E44AE7" w:rsidP="00E44AE7">
      <w:pPr>
        <w:numPr>
          <w:ilvl w:val="0"/>
          <w:numId w:val="1"/>
        </w:numPr>
        <w:spacing w:before="100" w:beforeAutospacing="1" w:after="100" w:afterAutospacing="1" w:line="192" w:lineRule="atLeast"/>
        <w:ind w:left="0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Русские парные</w:t>
      </w:r>
    </w:p>
    <w:p w:rsidR="00E44AE7" w:rsidRPr="00D001A2" w:rsidRDefault="00E44AE7" w:rsidP="00E44AE7">
      <w:pPr>
        <w:numPr>
          <w:ilvl w:val="0"/>
          <w:numId w:val="1"/>
        </w:numPr>
        <w:spacing w:before="100" w:beforeAutospacing="1" w:after="100" w:afterAutospacing="1" w:line="192" w:lineRule="atLeast"/>
        <w:ind w:left="0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Комната впечатлений</w:t>
      </w:r>
    </w:p>
    <w:p w:rsidR="00E44AE7" w:rsidRPr="00D001A2" w:rsidRDefault="00E44AE7" w:rsidP="00E44AE7">
      <w:pPr>
        <w:numPr>
          <w:ilvl w:val="0"/>
          <w:numId w:val="1"/>
        </w:numPr>
        <w:spacing w:before="100" w:beforeAutospacing="1" w:after="100" w:afterAutospacing="1" w:line="192" w:lineRule="atLeast"/>
        <w:ind w:left="0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Циркуляционный душ</w:t>
      </w:r>
    </w:p>
    <w:p w:rsidR="00E44AE7" w:rsidRPr="00D001A2" w:rsidRDefault="00E44AE7" w:rsidP="00E44AE7">
      <w:pPr>
        <w:numPr>
          <w:ilvl w:val="0"/>
          <w:numId w:val="1"/>
        </w:numPr>
        <w:spacing w:before="100" w:beforeAutospacing="1" w:after="100" w:afterAutospacing="1" w:line="192" w:lineRule="atLeast"/>
        <w:ind w:left="0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Теплый камень</w:t>
      </w:r>
    </w:p>
    <w:p w:rsidR="00E44AE7" w:rsidRPr="00D001A2" w:rsidRDefault="00E44AE7" w:rsidP="00E44AE7">
      <w:pPr>
        <w:numPr>
          <w:ilvl w:val="0"/>
          <w:numId w:val="1"/>
        </w:numPr>
        <w:spacing w:before="100" w:beforeAutospacing="1" w:after="100" w:afterAutospacing="1" w:line="192" w:lineRule="atLeast"/>
        <w:ind w:left="0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Восходящий душ</w:t>
      </w:r>
    </w:p>
    <w:p w:rsidR="00E44AE7" w:rsidRPr="00D001A2" w:rsidRDefault="00E44AE7" w:rsidP="00E44AE7">
      <w:pPr>
        <w:numPr>
          <w:ilvl w:val="0"/>
          <w:numId w:val="1"/>
        </w:numPr>
        <w:spacing w:before="100" w:beforeAutospacing="1" w:after="100" w:afterAutospacing="1" w:line="192" w:lineRule="atLeast"/>
        <w:ind w:left="0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proofErr w:type="spellStart"/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Термо</w:t>
      </w:r>
      <w:proofErr w:type="spellEnd"/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 xml:space="preserve"> бассейн под открытым небом</w:t>
      </w:r>
    </w:p>
    <w:p w:rsidR="00E44AE7" w:rsidRPr="00D001A2" w:rsidRDefault="00E44AE7" w:rsidP="00E44AE7">
      <w:pPr>
        <w:numPr>
          <w:ilvl w:val="0"/>
          <w:numId w:val="1"/>
        </w:numPr>
        <w:spacing w:before="100" w:beforeAutospacing="1" w:after="100" w:afterAutospacing="1" w:line="192" w:lineRule="atLeast"/>
        <w:ind w:left="0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Тренажерный зал для занятий физкультурой и спортом</w:t>
      </w:r>
    </w:p>
    <w:p w:rsidR="00E44AE7" w:rsidRPr="00D001A2" w:rsidRDefault="00E44AE7" w:rsidP="00E44AE7">
      <w:pPr>
        <w:numPr>
          <w:ilvl w:val="0"/>
          <w:numId w:val="1"/>
        </w:numPr>
        <w:spacing w:before="100" w:beforeAutospacing="1" w:after="100" w:afterAutospacing="1" w:line="192" w:lineRule="atLeast"/>
        <w:ind w:left="0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 xml:space="preserve">Ну а про тропических рыбок </w:t>
      </w:r>
      <w:proofErr w:type="spellStart"/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Гарра</w:t>
      </w:r>
      <w:proofErr w:type="spellEnd"/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 xml:space="preserve"> </w:t>
      </w:r>
      <w:proofErr w:type="spellStart"/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Руфа</w:t>
      </w:r>
      <w:proofErr w:type="spellEnd"/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, пенный или масленый массаж, супер современный солярий и экзотический чай, рассказывать не надо, это надо пробовать.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 Для детей: </w:t>
      </w:r>
    </w:p>
    <w:p w:rsidR="00E44AE7" w:rsidRPr="00D001A2" w:rsidRDefault="00E44AE7" w:rsidP="00E44AE7">
      <w:pPr>
        <w:numPr>
          <w:ilvl w:val="0"/>
          <w:numId w:val="2"/>
        </w:numPr>
        <w:spacing w:before="100" w:beforeAutospacing="1" w:after="100" w:afterAutospacing="1" w:line="192" w:lineRule="atLeast"/>
        <w:ind w:left="0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i/>
          <w:iCs/>
          <w:color w:val="DD0055"/>
          <w:sz w:val="18"/>
          <w:szCs w:val="18"/>
          <w:lang w:eastAsia="ru-RU"/>
        </w:rPr>
        <w:t>Сауны, Термальный бассейн, Детский бассейн, Детский лабиринт 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 18.00 Отправление в г. Пермь</w:t>
      </w:r>
      <w:proofErr w:type="gram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ремя Удмуртия)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23.00 - 24.00 Позднее прибытие в г</w:t>
      </w:r>
      <w:proofErr w:type="gram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.П</w:t>
      </w:r>
      <w:proofErr w:type="gram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ермь. (время местное)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b/>
          <w:bCs/>
          <w:color w:val="000000"/>
          <w:sz w:val="18"/>
          <w:szCs w:val="18"/>
          <w:lang w:eastAsia="ru-RU"/>
        </w:rPr>
        <w:t> ЧТО ВЗЯТЬ В САУНУ И В БАССЕЙН? 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br/>
      </w: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• ВЗЯТЬ ОБУВЬ: В обязательном порядке возьмите в сауну закрытые тапочки, желательно резиновые, так как пластмассовые менее удобны, а тряпочные мокнут. </w:t>
      </w: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br/>
      </w: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• ВЗЯТЬ КУПАЛЬНИК, ПЛАВКИ: У нас семейные сауны с детьми - купальник необходим, есть открытый бассейн. </w:t>
      </w: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br/>
      </w: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lastRenderedPageBreak/>
        <w:t>• ВЗЯТЬ ВЕНИК: Веник хорошо помогает нагнать пар на тело, тем самым оно лучше очищается от грязи, благодаря расширению пор на коже от горячего пара. </w:t>
      </w: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br/>
      </w: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• ВЗЯТЬ ШАПОЧКУ: Банная шапочка помогает сохранить вашу голову от перегрева. </w:t>
      </w: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br/>
      </w: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• ВЗЯТЬ НЕСКОЛЬКО ПОЛОТЕНЕЦ: Хорошо подойдет махровые полотенца больших размеров. Одно служит для вытирания тела, и второе служить в качестве подстилки на лежаки</w:t>
      </w:r>
      <w:proofErr w:type="gram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 сауне также стелите под себя полотенце) </w:t>
      </w: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br/>
      </w: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• ВЗЯТЬ МЫЛЬНЫЕ ПРИНАДЛЕЖНОСТИ: Мыло, шампунь, гель для душа, мочалку, </w:t>
      </w:r>
      <w:proofErr w:type="spell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скрабы</w:t>
      </w:r>
      <w:proofErr w:type="spell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 и прочее (моемся перед посещением саун и бассейна). </w:t>
      </w: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br/>
      </w: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• ВЗЯТЬ БЕЛЬЕ: Чистое сменное белье придаст вам ощущение свежести. </w:t>
      </w: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br/>
      </w: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• ВЗЯТЬ ЩЕТКИ И РАСЧЕСКИ: Помогут расчесать и красиво уложить ваши волосы. </w:t>
      </w: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br/>
      </w: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• ВЗЯТЬ МАСЛА: Если вы любитель ароматической сауны, можете взять с собой натуральные ароматические масла для запаха. 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• ВЗЯТЬ </w:t>
      </w:r>
      <w:proofErr w:type="gram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ДЛЯ</w:t>
      </w:r>
      <w:proofErr w:type="gram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 И ОТ ЗАГАРА: возле бассейна можно позагорать (летом). 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b/>
          <w:bCs/>
          <w:color w:val="000000"/>
          <w:sz w:val="18"/>
          <w:szCs w:val="18"/>
          <w:lang w:eastAsia="ru-RU"/>
        </w:rPr>
        <w:t> Стоимость тура для сборной группы в рублях на человека</w:t>
      </w:r>
    </w:p>
    <w:tbl>
      <w:tblPr>
        <w:tblW w:w="5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892"/>
        <w:gridCol w:w="1427"/>
      </w:tblGrid>
      <w:tr w:rsidR="00E44AE7" w:rsidRPr="00D001A2" w:rsidTr="00E44AE7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AE7" w:rsidRPr="00D001A2" w:rsidRDefault="00E44AE7" w:rsidP="00E44A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80809"/>
                <w:sz w:val="18"/>
                <w:szCs w:val="18"/>
                <w:lang w:eastAsia="ru-RU"/>
              </w:rPr>
            </w:pPr>
            <w:r w:rsidRPr="00D001A2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Дети до 5 лет (с предоставлением свидетельства о рождении)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AE7" w:rsidRPr="00D001A2" w:rsidRDefault="00E44AE7" w:rsidP="00E44A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80809"/>
                <w:sz w:val="18"/>
                <w:szCs w:val="18"/>
                <w:lang w:eastAsia="ru-RU"/>
              </w:rPr>
            </w:pPr>
            <w:r w:rsidRPr="00D001A2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Пенсионеры, студенты, дети с 5-16 лет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AE7" w:rsidRPr="00D001A2" w:rsidRDefault="00E44AE7" w:rsidP="00E44A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80809"/>
                <w:sz w:val="18"/>
                <w:szCs w:val="18"/>
                <w:lang w:eastAsia="ru-RU"/>
              </w:rPr>
            </w:pPr>
            <w:r w:rsidRPr="00D001A2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Взрослые </w:t>
            </w:r>
          </w:p>
        </w:tc>
      </w:tr>
      <w:tr w:rsidR="00E44AE7" w:rsidRPr="00D001A2" w:rsidTr="00E44AE7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AE7" w:rsidRPr="00D001A2" w:rsidRDefault="00E44AE7" w:rsidP="00E44A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80809"/>
                <w:sz w:val="18"/>
                <w:szCs w:val="18"/>
                <w:lang w:eastAsia="ru-RU"/>
              </w:rPr>
            </w:pPr>
            <w:r w:rsidRPr="00D001A2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(без обеда)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AE7" w:rsidRPr="00D001A2" w:rsidRDefault="00E44AE7" w:rsidP="00E44A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80809"/>
                <w:sz w:val="18"/>
                <w:szCs w:val="18"/>
                <w:lang w:eastAsia="ru-RU"/>
              </w:rPr>
            </w:pPr>
            <w:r w:rsidRPr="00D001A2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AE7" w:rsidRPr="00D001A2" w:rsidRDefault="00E44AE7" w:rsidP="00E44A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80809"/>
                <w:sz w:val="18"/>
                <w:szCs w:val="18"/>
                <w:lang w:eastAsia="ru-RU"/>
              </w:rPr>
            </w:pPr>
            <w:r w:rsidRPr="00D001A2">
              <w:rPr>
                <w:rFonts w:ascii="Times New Roman" w:eastAsia="Microsoft YaHe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2550</w:t>
            </w:r>
          </w:p>
        </w:tc>
      </w:tr>
    </w:tbl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  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b/>
          <w:bCs/>
          <w:color w:val="000000"/>
          <w:sz w:val="18"/>
          <w:szCs w:val="18"/>
          <w:lang w:eastAsia="ru-RU"/>
        </w:rPr>
        <w:t>В стоимость включено: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 - автотранспортное обслуживание по маршруту на автобусе туристического класса;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- посещение зоопарка (2 часа);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- посещение </w:t>
      </w:r>
      <w:proofErr w:type="spell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spa</w:t>
      </w:r>
      <w:proofErr w:type="spell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 центра "</w:t>
      </w:r>
      <w:proofErr w:type="spell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Воткинские</w:t>
      </w:r>
      <w:proofErr w:type="spell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 термы" (3 часа);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- питание (обед);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- страховка;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- услуги сопровождающего. 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 </w:t>
      </w:r>
      <w:r w:rsidRPr="00D001A2">
        <w:rPr>
          <w:rFonts w:ascii="Times New Roman" w:eastAsia="Microsoft YaHei" w:hAnsi="Times New Roman" w:cs="Times New Roman"/>
          <w:b/>
          <w:bCs/>
          <w:color w:val="000000"/>
          <w:sz w:val="18"/>
          <w:szCs w:val="18"/>
          <w:lang w:eastAsia="ru-RU"/>
        </w:rPr>
        <w:t>Дополнительно оплачивается: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- питание в дороге;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- услуги в СПА-центре: </w:t>
      </w:r>
      <w:proofErr w:type="spell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пилинг</w:t>
      </w:r>
      <w:proofErr w:type="spell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 рыбками </w:t>
      </w:r>
      <w:proofErr w:type="spell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Гарра</w:t>
      </w:r>
      <w:proofErr w:type="spell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Руфа</w:t>
      </w:r>
      <w:proofErr w:type="spellEnd"/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, пенный и масленый массаж, супер современный солярий и экзотический чай;  - сувенирная продукция;</w:t>
      </w:r>
    </w:p>
    <w:p w:rsidR="00E44AE7" w:rsidRPr="00D001A2" w:rsidRDefault="00E44AE7" w:rsidP="00E44AE7">
      <w:pPr>
        <w:spacing w:before="192" w:after="192" w:line="240" w:lineRule="auto"/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</w:pP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- страховка от несчастного случая;</w:t>
      </w:r>
      <w:r w:rsidRPr="00D001A2">
        <w:rPr>
          <w:rFonts w:ascii="Times New Roman" w:eastAsia="Microsoft YaHei" w:hAnsi="Times New Roman" w:cs="Times New Roman"/>
          <w:color w:val="080809"/>
          <w:sz w:val="18"/>
          <w:szCs w:val="18"/>
          <w:lang w:eastAsia="ru-RU"/>
        </w:rPr>
        <w:br/>
      </w:r>
      <w:r w:rsidRPr="00D001A2">
        <w:rPr>
          <w:rFonts w:ascii="Times New Roman" w:eastAsia="Microsoft YaHei" w:hAnsi="Times New Roman" w:cs="Times New Roman"/>
          <w:color w:val="000000"/>
          <w:sz w:val="18"/>
          <w:szCs w:val="18"/>
          <w:lang w:eastAsia="ru-RU"/>
        </w:rPr>
        <w:t>- посещение дополнительных музейных объектов и мероприятий.</w:t>
      </w:r>
    </w:p>
    <w:p w:rsidR="00D35BA7" w:rsidRPr="00D001A2" w:rsidRDefault="00D35BA7">
      <w:pPr>
        <w:rPr>
          <w:rFonts w:ascii="Times New Roman" w:eastAsia="Microsoft YaHei" w:hAnsi="Times New Roman" w:cs="Times New Roman"/>
          <w:sz w:val="18"/>
          <w:szCs w:val="18"/>
        </w:rPr>
      </w:pPr>
    </w:p>
    <w:sectPr w:rsidR="00D35BA7" w:rsidRPr="00D001A2" w:rsidSect="00D3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90F"/>
    <w:multiLevelType w:val="multilevel"/>
    <w:tmpl w:val="013826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C5C480C"/>
    <w:multiLevelType w:val="multilevel"/>
    <w:tmpl w:val="945A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AE7"/>
    <w:rsid w:val="00D001A2"/>
    <w:rsid w:val="00D35BA7"/>
    <w:rsid w:val="00E4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A7"/>
  </w:style>
  <w:style w:type="paragraph" w:styleId="1">
    <w:name w:val="heading 1"/>
    <w:basedOn w:val="a"/>
    <w:link w:val="10"/>
    <w:uiPriority w:val="9"/>
    <w:qFormat/>
    <w:rsid w:val="00E44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AE7"/>
    <w:rPr>
      <w:b/>
      <w:bCs/>
    </w:rPr>
  </w:style>
  <w:style w:type="character" w:styleId="a5">
    <w:name w:val="Emphasis"/>
    <w:basedOn w:val="a0"/>
    <w:uiPriority w:val="20"/>
    <w:qFormat/>
    <w:rsid w:val="00E44A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2</cp:revision>
  <dcterms:created xsi:type="dcterms:W3CDTF">2017-05-25T07:03:00Z</dcterms:created>
  <dcterms:modified xsi:type="dcterms:W3CDTF">2017-08-31T10:30:00Z</dcterms:modified>
</cp:coreProperties>
</file>