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8" w:rsidRPr="009D647E" w:rsidRDefault="001250E8" w:rsidP="00A248B2">
      <w:pPr>
        <w:ind w:left="540"/>
      </w:pPr>
    </w:p>
    <w:p w:rsidR="009D647E" w:rsidRDefault="009D647E" w:rsidP="009D647E">
      <w:pPr>
        <w:ind w:hanging="720"/>
        <w:jc w:val="center"/>
        <w:rPr>
          <w:rFonts w:ascii="Arial" w:hAnsi="Arial" w:cs="Arial"/>
          <w:b/>
          <w:i/>
          <w:sz w:val="32"/>
          <w:szCs w:val="32"/>
        </w:rPr>
      </w:pPr>
    </w:p>
    <w:p w:rsidR="009D647E" w:rsidRPr="008E14B3" w:rsidRDefault="009D647E" w:rsidP="00743A28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8E14B3">
        <w:rPr>
          <w:rFonts w:ascii="Calibri" w:hAnsi="Calibri" w:cs="Arial"/>
          <w:b/>
          <w:i/>
          <w:sz w:val="32"/>
          <w:szCs w:val="32"/>
        </w:rPr>
        <w:t>ЭКСКУРСИОННЫЙ АВТОБУСНЫЙ ТУР</w:t>
      </w:r>
    </w:p>
    <w:p w:rsidR="00743A28" w:rsidRPr="00743A28" w:rsidRDefault="009D647E" w:rsidP="00743A28">
      <w:pPr>
        <w:pStyle w:val="2"/>
        <w:jc w:val="center"/>
        <w:rPr>
          <w:rFonts w:ascii="Calibri" w:hAnsi="Calibri"/>
          <w:i/>
          <w:shadow/>
          <w:sz w:val="48"/>
          <w:szCs w:val="48"/>
        </w:rPr>
      </w:pPr>
      <w:r w:rsidRPr="008E14B3">
        <w:rPr>
          <w:rFonts w:ascii="Calibri" w:hAnsi="Calibri"/>
          <w:i/>
          <w:shadow/>
          <w:sz w:val="48"/>
          <w:szCs w:val="48"/>
        </w:rPr>
        <w:t>ЧЕРДЫНЬ – НЫРОБ – СОЛИКАМСК</w:t>
      </w:r>
    </w:p>
    <w:p w:rsidR="009D647E" w:rsidRPr="00743A28" w:rsidRDefault="009D647E" w:rsidP="00743A28">
      <w:pPr>
        <w:pStyle w:val="2"/>
        <w:jc w:val="center"/>
        <w:rPr>
          <w:rFonts w:ascii="Calibri" w:hAnsi="Calibri"/>
          <w:i/>
          <w:shadow/>
          <w:sz w:val="48"/>
          <w:szCs w:val="48"/>
        </w:rPr>
      </w:pPr>
      <w:r w:rsidRPr="008E14B3">
        <w:rPr>
          <w:rFonts w:ascii="Calibri" w:hAnsi="Calibri"/>
          <w:sz w:val="32"/>
          <w:szCs w:val="32"/>
        </w:rPr>
        <w:t>Программа:  2 дня/1 ночь</w:t>
      </w:r>
    </w:p>
    <w:p w:rsidR="009D647E" w:rsidRPr="008E14B3" w:rsidRDefault="009D647E" w:rsidP="00752757">
      <w:pPr>
        <w:pStyle w:val="2"/>
        <w:tabs>
          <w:tab w:val="left" w:pos="720"/>
          <w:tab w:val="left" w:pos="2160"/>
        </w:tabs>
        <w:rPr>
          <w:rFonts w:ascii="Calibri" w:hAnsi="Calibri"/>
          <w:i/>
          <w:sz w:val="26"/>
          <w:szCs w:val="26"/>
          <w:u w:val="single"/>
        </w:rPr>
      </w:pPr>
      <w:r w:rsidRPr="008E14B3">
        <w:rPr>
          <w:rFonts w:ascii="Calibri" w:hAnsi="Calibri"/>
          <w:i/>
          <w:sz w:val="26"/>
          <w:szCs w:val="26"/>
          <w:u w:val="single"/>
        </w:rPr>
        <w:t xml:space="preserve">1 день 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ind w:left="2124" w:hanging="2124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  <w:lang w:val="en-US"/>
        </w:rPr>
        <w:tab/>
      </w:r>
      <w:r w:rsidR="003A3002" w:rsidRPr="008E14B3">
        <w:rPr>
          <w:rFonts w:ascii="Calibri" w:hAnsi="Calibri" w:cs="Arial"/>
          <w:sz w:val="26"/>
          <w:szCs w:val="26"/>
        </w:rPr>
        <w:t>08</w:t>
      </w:r>
      <w:r w:rsidRPr="00743A28">
        <w:rPr>
          <w:rFonts w:ascii="Calibri" w:hAnsi="Calibri" w:cs="Arial"/>
          <w:sz w:val="26"/>
          <w:szCs w:val="26"/>
        </w:rPr>
        <w:t>.</w:t>
      </w:r>
      <w:r w:rsidR="003A3002" w:rsidRPr="008E14B3">
        <w:rPr>
          <w:rFonts w:ascii="Calibri" w:hAnsi="Calibri" w:cs="Arial"/>
          <w:sz w:val="26"/>
          <w:szCs w:val="26"/>
        </w:rPr>
        <w:t>0</w:t>
      </w:r>
      <w:r w:rsidR="009D647E" w:rsidRPr="008E14B3">
        <w:rPr>
          <w:rFonts w:ascii="Calibri" w:hAnsi="Calibri" w:cs="Arial"/>
          <w:sz w:val="26"/>
          <w:szCs w:val="26"/>
        </w:rPr>
        <w:t>0</w:t>
      </w:r>
      <w:r w:rsidRPr="00743A28"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В</w:t>
      </w:r>
      <w:r w:rsidR="009D647E" w:rsidRPr="008E14B3">
        <w:rPr>
          <w:rFonts w:ascii="Calibri" w:hAnsi="Calibri" w:cs="Arial"/>
          <w:sz w:val="26"/>
          <w:szCs w:val="26"/>
        </w:rPr>
        <w:t xml:space="preserve">ыезд из Перми, отправление </w:t>
      </w:r>
      <w:r w:rsidR="001C40A7">
        <w:rPr>
          <w:rFonts w:ascii="Calibri" w:hAnsi="Calibri"/>
        </w:rPr>
        <w:t>от памятника «Пермяк – соленые уши» (Комсомольский пр., 27)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>12</w:t>
      </w:r>
      <w:r w:rsidRPr="00743A28">
        <w:rPr>
          <w:rFonts w:ascii="Calibri" w:hAnsi="Calibri" w:cs="Arial"/>
          <w:sz w:val="26"/>
          <w:szCs w:val="26"/>
        </w:rPr>
        <w:t>.</w:t>
      </w:r>
      <w:r w:rsidR="009D647E" w:rsidRPr="008E14B3">
        <w:rPr>
          <w:rFonts w:ascii="Calibri" w:hAnsi="Calibri" w:cs="Arial"/>
          <w:sz w:val="26"/>
          <w:szCs w:val="26"/>
        </w:rPr>
        <w:t>00</w:t>
      </w:r>
      <w:r w:rsidRPr="00743A28"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бед в кафе,  г.Соликамск;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 xml:space="preserve">12.30  </w:t>
      </w:r>
      <w:r w:rsidR="00752757"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тправление в Чердынь;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ind w:left="2124" w:hanging="2124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>14.30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Э</w:t>
      </w:r>
      <w:r w:rsidR="009D647E" w:rsidRPr="008E14B3">
        <w:rPr>
          <w:rFonts w:ascii="Calibri" w:hAnsi="Calibri" w:cs="Arial"/>
          <w:sz w:val="26"/>
          <w:szCs w:val="26"/>
        </w:rPr>
        <w:t>кскурсия по Че</w:t>
      </w:r>
      <w:r w:rsidR="00681574">
        <w:rPr>
          <w:rFonts w:ascii="Calibri" w:hAnsi="Calibri" w:cs="Arial"/>
          <w:sz w:val="26"/>
          <w:szCs w:val="26"/>
        </w:rPr>
        <w:t>рдыни: знакомство с историческим центром Чердыни с посещением выставочного зала, в котором вы познакомитесь с экспозициями: «Живая память», «Поминайте правителей ваших», «Чердынские диковины», «</w:t>
      </w:r>
      <w:r w:rsidR="001C4228">
        <w:rPr>
          <w:rFonts w:ascii="Calibri" w:hAnsi="Calibri" w:cs="Arial"/>
          <w:sz w:val="26"/>
          <w:szCs w:val="26"/>
        </w:rPr>
        <w:t>Купеческая гостиная</w:t>
      </w:r>
      <w:r w:rsidR="00681574">
        <w:rPr>
          <w:rFonts w:ascii="Calibri" w:hAnsi="Calibri" w:cs="Arial"/>
          <w:sz w:val="26"/>
          <w:szCs w:val="26"/>
        </w:rPr>
        <w:t>», «Ученье- свет…(Из истории Чердынской женской гимназии</w:t>
      </w:r>
      <w:r w:rsidR="001C4228">
        <w:rPr>
          <w:rFonts w:ascii="Calibri" w:hAnsi="Calibri" w:cs="Arial"/>
          <w:sz w:val="26"/>
          <w:szCs w:val="26"/>
        </w:rPr>
        <w:t>)».</w:t>
      </w:r>
    </w:p>
    <w:p w:rsidR="00743A28" w:rsidRDefault="00743A28" w:rsidP="00752757">
      <w:pPr>
        <w:tabs>
          <w:tab w:val="left" w:pos="720"/>
          <w:tab w:val="left" w:pos="1440"/>
          <w:tab w:val="left" w:pos="2160"/>
        </w:tabs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>16.30-19.30</w:t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Э</w:t>
      </w:r>
      <w:r w:rsidR="009D647E" w:rsidRPr="008E14B3">
        <w:rPr>
          <w:rFonts w:ascii="Calibri" w:hAnsi="Calibri" w:cs="Arial"/>
          <w:sz w:val="26"/>
          <w:szCs w:val="26"/>
        </w:rPr>
        <w:t xml:space="preserve">кскурсия по маршруту: </w:t>
      </w:r>
      <w:r w:rsidR="00752757">
        <w:rPr>
          <w:rFonts w:ascii="Calibri" w:hAnsi="Calibri" w:cs="Arial"/>
          <w:sz w:val="26"/>
          <w:szCs w:val="26"/>
        </w:rPr>
        <w:t xml:space="preserve"> </w:t>
      </w:r>
      <w:r w:rsidR="009D647E" w:rsidRPr="008E14B3">
        <w:rPr>
          <w:rFonts w:ascii="Calibri" w:hAnsi="Calibri" w:cs="Arial"/>
          <w:b/>
          <w:i/>
          <w:sz w:val="26"/>
          <w:szCs w:val="26"/>
        </w:rPr>
        <w:t>с.Покча</w:t>
      </w:r>
      <w:r w:rsidR="009D647E" w:rsidRPr="008E14B3">
        <w:rPr>
          <w:rFonts w:ascii="Calibri" w:hAnsi="Calibri" w:cs="Arial"/>
          <w:sz w:val="26"/>
          <w:szCs w:val="26"/>
        </w:rPr>
        <w:t xml:space="preserve"> (Благовещенская церковь 1785 г.); </w:t>
      </w:r>
    </w:p>
    <w:p w:rsidR="00743A28" w:rsidRDefault="00752757" w:rsidP="00752757">
      <w:pPr>
        <w:tabs>
          <w:tab w:val="left" w:pos="720"/>
          <w:tab w:val="left" w:pos="1440"/>
          <w:tab w:val="left" w:pos="2160"/>
        </w:tabs>
        <w:ind w:left="212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ab/>
      </w:r>
      <w:r w:rsidR="009D647E" w:rsidRPr="008E14B3">
        <w:rPr>
          <w:rFonts w:ascii="Calibri" w:hAnsi="Calibri" w:cs="Arial"/>
          <w:b/>
          <w:i/>
          <w:sz w:val="26"/>
          <w:szCs w:val="26"/>
        </w:rPr>
        <w:t>с.Вильгорт</w:t>
      </w:r>
      <w:r w:rsidR="009D647E" w:rsidRPr="008E14B3">
        <w:rPr>
          <w:rFonts w:ascii="Calibri" w:hAnsi="Calibri" w:cs="Arial"/>
          <w:sz w:val="26"/>
          <w:szCs w:val="26"/>
        </w:rPr>
        <w:t xml:space="preserve"> (Троицкая церковь 1779г.), </w:t>
      </w:r>
      <w:r w:rsidR="009D647E" w:rsidRPr="008E14B3">
        <w:rPr>
          <w:rFonts w:ascii="Calibri" w:hAnsi="Calibri" w:cs="Arial"/>
          <w:b/>
          <w:i/>
          <w:sz w:val="26"/>
          <w:szCs w:val="26"/>
        </w:rPr>
        <w:t>с.Ныроб</w:t>
      </w:r>
      <w:r w:rsidR="009D647E" w:rsidRPr="008E14B3">
        <w:rPr>
          <w:rFonts w:ascii="Calibri" w:hAnsi="Calibri" w:cs="Arial"/>
          <w:sz w:val="26"/>
          <w:szCs w:val="26"/>
        </w:rPr>
        <w:t xml:space="preserve"> ( Никольская церковь 1704г.). Село Ныроб стало местом ссылки и гибели дяди первого русского царя из династии Романовых – боярина Михаила Никитича. Посетите святой Никольский родник, вода которого обладает целебными свойствами;</w:t>
      </w:r>
      <w:r w:rsidR="00743A28">
        <w:rPr>
          <w:rFonts w:ascii="Calibri" w:hAnsi="Calibri" w:cs="Arial"/>
          <w:sz w:val="26"/>
          <w:szCs w:val="26"/>
        </w:rPr>
        <w:tab/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i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 xml:space="preserve">19.30 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У</w:t>
      </w:r>
      <w:r w:rsidR="009D647E" w:rsidRPr="008E14B3">
        <w:rPr>
          <w:rFonts w:ascii="Calibri" w:hAnsi="Calibri" w:cs="Arial"/>
          <w:sz w:val="26"/>
          <w:szCs w:val="26"/>
        </w:rPr>
        <w:t>жин в кафе, г.Чердынь;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 xml:space="preserve">20.30 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Р</w:t>
      </w:r>
      <w:r w:rsidR="009D647E" w:rsidRPr="008E14B3">
        <w:rPr>
          <w:rFonts w:ascii="Calibri" w:hAnsi="Calibri" w:cs="Arial"/>
          <w:sz w:val="26"/>
          <w:szCs w:val="26"/>
        </w:rPr>
        <w:t>азмещение в гостинице «Северный Урал».</w:t>
      </w:r>
    </w:p>
    <w:p w:rsidR="00743A28" w:rsidRDefault="009D647E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 w:rsidRPr="008E14B3">
        <w:rPr>
          <w:rFonts w:ascii="Calibri" w:hAnsi="Calibri" w:cs="Arial"/>
          <w:b/>
          <w:sz w:val="26"/>
          <w:szCs w:val="26"/>
          <w:u w:val="single"/>
        </w:rPr>
        <w:t>2 день</w:t>
      </w:r>
      <w:r w:rsidR="00743A28">
        <w:rPr>
          <w:rFonts w:ascii="Calibri" w:hAnsi="Calibri" w:cs="Arial"/>
          <w:sz w:val="26"/>
          <w:szCs w:val="26"/>
        </w:rPr>
        <w:tab/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>0</w:t>
      </w:r>
      <w:r w:rsidR="009D647E" w:rsidRPr="008E14B3">
        <w:rPr>
          <w:rFonts w:ascii="Calibri" w:hAnsi="Calibri" w:cs="Arial"/>
          <w:sz w:val="26"/>
          <w:szCs w:val="26"/>
        </w:rPr>
        <w:t>9.00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З</w:t>
      </w:r>
      <w:r w:rsidR="009D647E" w:rsidRPr="008E14B3">
        <w:rPr>
          <w:rFonts w:ascii="Calibri" w:hAnsi="Calibri" w:cs="Arial"/>
          <w:sz w:val="26"/>
          <w:szCs w:val="26"/>
        </w:rPr>
        <w:t>автрак в кафе, г.Чердынь;</w:t>
      </w:r>
    </w:p>
    <w:p w:rsidR="009D647E" w:rsidRPr="008E14B3" w:rsidRDefault="00752757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 xml:space="preserve">09.30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743A28"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тъезд в Соликамск;</w:t>
      </w:r>
    </w:p>
    <w:p w:rsidR="00743A28" w:rsidRDefault="00743A28" w:rsidP="00752757">
      <w:pPr>
        <w:tabs>
          <w:tab w:val="left" w:pos="720"/>
          <w:tab w:val="left" w:pos="1440"/>
          <w:tab w:val="left" w:pos="2160"/>
        </w:tabs>
        <w:ind w:left="2124" w:hanging="2124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</w:t>
      </w:r>
      <w:r>
        <w:rPr>
          <w:rFonts w:ascii="Calibri" w:hAnsi="Calibri" w:cs="Arial"/>
          <w:sz w:val="26"/>
          <w:szCs w:val="26"/>
        </w:rPr>
        <w:tab/>
      </w:r>
      <w:r w:rsidR="009D647E" w:rsidRPr="008E14B3">
        <w:rPr>
          <w:rFonts w:ascii="Calibri" w:hAnsi="Calibri" w:cs="Arial"/>
          <w:sz w:val="26"/>
          <w:szCs w:val="26"/>
        </w:rPr>
        <w:t>11.30</w:t>
      </w:r>
      <w:r w:rsidR="00752757"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бзорная экскурсия «Каменная сказка Соликамс</w:t>
      </w:r>
      <w:r w:rsidR="001C4228">
        <w:rPr>
          <w:rFonts w:ascii="Calibri" w:hAnsi="Calibri" w:cs="Arial"/>
          <w:sz w:val="26"/>
          <w:szCs w:val="26"/>
        </w:rPr>
        <w:t xml:space="preserve">ка» с посещением музея соли.  Осмотр  Дома воеводы, </w:t>
      </w:r>
      <w:r w:rsidR="009D647E" w:rsidRPr="008E14B3">
        <w:rPr>
          <w:rFonts w:ascii="Calibri" w:hAnsi="Calibri" w:cs="Arial"/>
          <w:sz w:val="26"/>
          <w:szCs w:val="26"/>
        </w:rPr>
        <w:t xml:space="preserve"> Бо</w:t>
      </w:r>
      <w:r w:rsidR="001C4228">
        <w:rPr>
          <w:rFonts w:ascii="Calibri" w:hAnsi="Calibri" w:cs="Arial"/>
          <w:sz w:val="26"/>
          <w:szCs w:val="26"/>
        </w:rPr>
        <w:t>гоявленской церкви, Троицкого</w:t>
      </w:r>
      <w:r w:rsidR="009D647E" w:rsidRPr="008E14B3">
        <w:rPr>
          <w:rFonts w:ascii="Calibri" w:hAnsi="Calibri" w:cs="Arial"/>
          <w:sz w:val="26"/>
          <w:szCs w:val="26"/>
        </w:rPr>
        <w:t xml:space="preserve"> собор</w:t>
      </w:r>
      <w:r w:rsidR="001C4228">
        <w:rPr>
          <w:rFonts w:ascii="Calibri" w:hAnsi="Calibri" w:cs="Arial"/>
          <w:sz w:val="26"/>
          <w:szCs w:val="26"/>
        </w:rPr>
        <w:t xml:space="preserve">а. </w:t>
      </w:r>
    </w:p>
    <w:p w:rsidR="00743A28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>14</w:t>
      </w:r>
      <w:r w:rsidR="009D647E" w:rsidRPr="008E14B3">
        <w:rPr>
          <w:rFonts w:ascii="Calibri" w:hAnsi="Calibri" w:cs="Arial"/>
          <w:sz w:val="26"/>
          <w:szCs w:val="26"/>
        </w:rPr>
        <w:t xml:space="preserve">.00 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бед в кафе, г.Соликамск;</w:t>
      </w:r>
      <w:r>
        <w:rPr>
          <w:rFonts w:ascii="Calibri" w:hAnsi="Calibri" w:cs="Arial"/>
          <w:sz w:val="26"/>
          <w:szCs w:val="26"/>
        </w:rPr>
        <w:tab/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="005C4B63" w:rsidRPr="008E14B3">
        <w:rPr>
          <w:rFonts w:ascii="Calibri" w:hAnsi="Calibri" w:cs="Arial"/>
          <w:sz w:val="26"/>
          <w:szCs w:val="26"/>
        </w:rPr>
        <w:t>15.0</w:t>
      </w:r>
      <w:r w:rsidR="009D647E" w:rsidRPr="008E14B3">
        <w:rPr>
          <w:rFonts w:ascii="Calibri" w:hAnsi="Calibri" w:cs="Arial"/>
          <w:sz w:val="26"/>
          <w:szCs w:val="26"/>
        </w:rPr>
        <w:t>0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О</w:t>
      </w:r>
      <w:r w:rsidR="009D647E" w:rsidRPr="008E14B3">
        <w:rPr>
          <w:rFonts w:ascii="Calibri" w:hAnsi="Calibri" w:cs="Arial"/>
          <w:sz w:val="26"/>
          <w:szCs w:val="26"/>
        </w:rPr>
        <w:t>тправление в Пермь;</w:t>
      </w:r>
    </w:p>
    <w:p w:rsidR="009D647E" w:rsidRPr="008E14B3" w:rsidRDefault="00743A28" w:rsidP="00752757">
      <w:pPr>
        <w:tabs>
          <w:tab w:val="left" w:pos="720"/>
          <w:tab w:val="left" w:pos="1440"/>
          <w:tab w:val="left" w:pos="2160"/>
        </w:tabs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>20.30</w:t>
      </w:r>
      <w:r>
        <w:rPr>
          <w:rFonts w:ascii="Calibri" w:hAnsi="Calibri" w:cs="Arial"/>
          <w:sz w:val="26"/>
          <w:szCs w:val="26"/>
        </w:rPr>
        <w:tab/>
      </w:r>
      <w:r w:rsidR="00752757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П</w:t>
      </w:r>
      <w:r w:rsidR="009D647E" w:rsidRPr="008E14B3">
        <w:rPr>
          <w:rFonts w:ascii="Calibri" w:hAnsi="Calibri" w:cs="Arial"/>
          <w:sz w:val="26"/>
          <w:szCs w:val="26"/>
        </w:rPr>
        <w:t xml:space="preserve">рибытие в Пермь.    </w:t>
      </w:r>
    </w:p>
    <w:p w:rsidR="009D647E" w:rsidRPr="008E14B3" w:rsidRDefault="009D647E" w:rsidP="001250E8">
      <w:pPr>
        <w:rPr>
          <w:rFonts w:ascii="Calibri" w:hAnsi="Calibri" w:cs="Arial"/>
          <w:b/>
          <w:sz w:val="32"/>
          <w:szCs w:val="32"/>
          <w:u w:val="single"/>
        </w:rPr>
      </w:pPr>
    </w:p>
    <w:p w:rsidR="009D647E" w:rsidRPr="008E14B3" w:rsidRDefault="009D647E" w:rsidP="00752757">
      <w:pPr>
        <w:rPr>
          <w:rFonts w:ascii="Calibri" w:hAnsi="Calibri" w:cs="Arial"/>
          <w:b/>
          <w:sz w:val="32"/>
          <w:szCs w:val="32"/>
          <w:u w:val="single"/>
        </w:rPr>
      </w:pPr>
      <w:r w:rsidRPr="008E14B3">
        <w:rPr>
          <w:rFonts w:ascii="Calibri" w:hAnsi="Calibri" w:cs="Arial"/>
          <w:b/>
          <w:sz w:val="32"/>
          <w:szCs w:val="32"/>
          <w:u w:val="single"/>
        </w:rPr>
        <w:t xml:space="preserve">Стоимость на 1 человека в составе сборной группы </w:t>
      </w:r>
      <w:r w:rsidR="001C4228">
        <w:rPr>
          <w:rFonts w:ascii="Calibri" w:hAnsi="Calibri" w:cs="Arial"/>
          <w:b/>
          <w:sz w:val="32"/>
          <w:szCs w:val="32"/>
          <w:u w:val="single"/>
        </w:rPr>
        <w:t>4250</w:t>
      </w:r>
      <w:r w:rsidRPr="008E14B3">
        <w:rPr>
          <w:rFonts w:ascii="Calibri" w:hAnsi="Calibri" w:cs="Arial"/>
          <w:b/>
          <w:sz w:val="32"/>
          <w:szCs w:val="32"/>
          <w:u w:val="single"/>
        </w:rPr>
        <w:t xml:space="preserve"> рублей</w:t>
      </w:r>
    </w:p>
    <w:p w:rsidR="009D647E" w:rsidRPr="008E14B3" w:rsidRDefault="009D647E" w:rsidP="00752757">
      <w:pPr>
        <w:rPr>
          <w:rFonts w:ascii="Calibri" w:hAnsi="Calibri" w:cs="Arial"/>
          <w:b/>
          <w:sz w:val="28"/>
          <w:szCs w:val="28"/>
        </w:rPr>
      </w:pPr>
      <w:r w:rsidRPr="008E14B3">
        <w:rPr>
          <w:rFonts w:ascii="Calibri" w:hAnsi="Calibri" w:cs="Arial"/>
          <w:b/>
          <w:sz w:val="28"/>
          <w:szCs w:val="28"/>
        </w:rPr>
        <w:t>Для организованных групп стоимость тура рассчитывается индивидуально</w:t>
      </w:r>
    </w:p>
    <w:p w:rsidR="009D647E" w:rsidRPr="008E14B3" w:rsidRDefault="009D647E" w:rsidP="00752757">
      <w:pPr>
        <w:rPr>
          <w:rFonts w:ascii="Calibri" w:hAnsi="Calibri" w:cs="Arial"/>
          <w:szCs w:val="28"/>
          <w:u w:val="single"/>
        </w:rPr>
      </w:pPr>
    </w:p>
    <w:p w:rsidR="00743A28" w:rsidRDefault="009D647E" w:rsidP="00752757">
      <w:pPr>
        <w:rPr>
          <w:rFonts w:ascii="Calibri" w:hAnsi="Calibri" w:cs="Arial"/>
          <w:sz w:val="28"/>
          <w:szCs w:val="28"/>
        </w:rPr>
      </w:pPr>
      <w:r w:rsidRPr="008E14B3">
        <w:rPr>
          <w:rFonts w:ascii="Calibri" w:hAnsi="Calibri" w:cs="Arial"/>
          <w:b/>
          <w:sz w:val="28"/>
          <w:szCs w:val="28"/>
          <w:u w:val="single"/>
        </w:rPr>
        <w:t>В</w:t>
      </w:r>
      <w:r w:rsidR="008E14B3" w:rsidRPr="008E14B3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Pr="008E14B3">
        <w:rPr>
          <w:rFonts w:ascii="Calibri" w:hAnsi="Calibri" w:cs="Arial"/>
          <w:b/>
          <w:sz w:val="28"/>
          <w:szCs w:val="28"/>
          <w:u w:val="single"/>
        </w:rPr>
        <w:t>стоимость включено</w:t>
      </w:r>
      <w:r w:rsidRPr="008E14B3">
        <w:rPr>
          <w:rFonts w:ascii="Calibri" w:hAnsi="Calibri" w:cs="Arial"/>
          <w:sz w:val="28"/>
          <w:szCs w:val="28"/>
          <w:u w:val="single"/>
        </w:rPr>
        <w:t>:</w:t>
      </w:r>
      <w:r w:rsidRPr="008E14B3">
        <w:rPr>
          <w:rFonts w:ascii="Calibri" w:hAnsi="Calibri" w:cs="Arial"/>
          <w:sz w:val="28"/>
          <w:szCs w:val="28"/>
        </w:rPr>
        <w:t xml:space="preserve"> </w:t>
      </w:r>
    </w:p>
    <w:p w:rsidR="009D647E" w:rsidRPr="008E14B3" w:rsidRDefault="009D647E" w:rsidP="00752757">
      <w:pPr>
        <w:rPr>
          <w:rFonts w:ascii="Calibri" w:hAnsi="Calibri" w:cs="Arial"/>
          <w:sz w:val="28"/>
          <w:szCs w:val="28"/>
        </w:rPr>
      </w:pPr>
      <w:r w:rsidRPr="008E14B3">
        <w:rPr>
          <w:rFonts w:ascii="Calibri" w:hAnsi="Calibri" w:cs="Arial"/>
          <w:sz w:val="28"/>
          <w:szCs w:val="28"/>
        </w:rPr>
        <w:t>проезд на комфортабельном автобусе, экскурсионное   обслуживание, проживание, питание согласно программе тура.</w:t>
      </w:r>
    </w:p>
    <w:p w:rsidR="00743A28" w:rsidRPr="008E14B3" w:rsidRDefault="00743A28" w:rsidP="001250E8">
      <w:pPr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sectPr w:rsidR="00743A28" w:rsidRPr="008E14B3" w:rsidSect="00D77FBA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66" w:rsidRDefault="006B3866">
      <w:r>
        <w:separator/>
      </w:r>
    </w:p>
  </w:endnote>
  <w:endnote w:type="continuationSeparator" w:id="1">
    <w:p w:rsidR="006B3866" w:rsidRDefault="006B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66" w:rsidRDefault="006B3866">
      <w:r>
        <w:separator/>
      </w:r>
    </w:p>
  </w:footnote>
  <w:footnote w:type="continuationSeparator" w:id="1">
    <w:p w:rsidR="006B3866" w:rsidRDefault="006B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8A" w:rsidRPr="00577C05" w:rsidRDefault="00031D8A" w:rsidP="00977016">
    <w:pPr>
      <w:pStyle w:val="a6"/>
      <w:jc w:val="right"/>
      <w:rPr>
        <w:lang w:val="en-US"/>
      </w:rPr>
    </w:pPr>
    <w:r>
      <w:t>2014-</w:t>
    </w:r>
    <w:r>
      <w:rPr>
        <w:lang w:val="en-US"/>
      </w:rPr>
      <w:t>12</w:t>
    </w:r>
    <w:r>
      <w:t>-</w:t>
    </w:r>
    <w:r>
      <w:rPr>
        <w:lang w:val="en-US"/>
      </w:rPr>
      <w:t>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4CE"/>
    <w:rsid w:val="00031D8A"/>
    <w:rsid w:val="00031FE5"/>
    <w:rsid w:val="000358FA"/>
    <w:rsid w:val="00042890"/>
    <w:rsid w:val="00053624"/>
    <w:rsid w:val="00065FAB"/>
    <w:rsid w:val="00092EC6"/>
    <w:rsid w:val="000A41D4"/>
    <w:rsid w:val="000C2E99"/>
    <w:rsid w:val="00106AF0"/>
    <w:rsid w:val="001250E8"/>
    <w:rsid w:val="001424CE"/>
    <w:rsid w:val="0018134E"/>
    <w:rsid w:val="00182771"/>
    <w:rsid w:val="00186DA0"/>
    <w:rsid w:val="001C138D"/>
    <w:rsid w:val="001C40A7"/>
    <w:rsid w:val="001C4228"/>
    <w:rsid w:val="001D0AF6"/>
    <w:rsid w:val="001F2BD4"/>
    <w:rsid w:val="00217B19"/>
    <w:rsid w:val="00293440"/>
    <w:rsid w:val="002935A0"/>
    <w:rsid w:val="003135AA"/>
    <w:rsid w:val="00352523"/>
    <w:rsid w:val="003619E3"/>
    <w:rsid w:val="00363ABD"/>
    <w:rsid w:val="003A3002"/>
    <w:rsid w:val="003A631D"/>
    <w:rsid w:val="003E5258"/>
    <w:rsid w:val="00541C27"/>
    <w:rsid w:val="0056309A"/>
    <w:rsid w:val="00577C05"/>
    <w:rsid w:val="005937D4"/>
    <w:rsid w:val="005B1FFD"/>
    <w:rsid w:val="005C4B63"/>
    <w:rsid w:val="00660739"/>
    <w:rsid w:val="00681574"/>
    <w:rsid w:val="006B3866"/>
    <w:rsid w:val="006F160B"/>
    <w:rsid w:val="006F1D31"/>
    <w:rsid w:val="007245C9"/>
    <w:rsid w:val="00743A28"/>
    <w:rsid w:val="00752757"/>
    <w:rsid w:val="00755417"/>
    <w:rsid w:val="0076331D"/>
    <w:rsid w:val="00774B5C"/>
    <w:rsid w:val="00775EDB"/>
    <w:rsid w:val="007D65CD"/>
    <w:rsid w:val="007E0240"/>
    <w:rsid w:val="00805922"/>
    <w:rsid w:val="00811CE7"/>
    <w:rsid w:val="008373C6"/>
    <w:rsid w:val="00897858"/>
    <w:rsid w:val="008E14B3"/>
    <w:rsid w:val="009663E8"/>
    <w:rsid w:val="00977016"/>
    <w:rsid w:val="009D647E"/>
    <w:rsid w:val="00A248B2"/>
    <w:rsid w:val="00A264D4"/>
    <w:rsid w:val="00A662AC"/>
    <w:rsid w:val="00B33BFB"/>
    <w:rsid w:val="00B92384"/>
    <w:rsid w:val="00BE22B0"/>
    <w:rsid w:val="00C1689D"/>
    <w:rsid w:val="00C217B8"/>
    <w:rsid w:val="00C21D9C"/>
    <w:rsid w:val="00C97CA1"/>
    <w:rsid w:val="00CC6FE7"/>
    <w:rsid w:val="00CF672A"/>
    <w:rsid w:val="00D77FBA"/>
    <w:rsid w:val="00D940AA"/>
    <w:rsid w:val="00E116CC"/>
    <w:rsid w:val="00E43B58"/>
    <w:rsid w:val="00EB6A9F"/>
    <w:rsid w:val="00EE4DBA"/>
    <w:rsid w:val="00EE753B"/>
    <w:rsid w:val="00F40414"/>
    <w:rsid w:val="00F55F44"/>
    <w:rsid w:val="00F64DE4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Palatino Linotype" w:hAnsi="Palatino Linotype"/>
    </w:rPr>
  </w:style>
  <w:style w:type="table" w:styleId="a4">
    <w:name w:val="Table Grid"/>
    <w:basedOn w:val="a1"/>
    <w:rsid w:val="006F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7858"/>
    <w:rPr>
      <w:color w:val="0000FF"/>
      <w:u w:val="single"/>
    </w:rPr>
  </w:style>
  <w:style w:type="paragraph" w:styleId="a6">
    <w:name w:val="header"/>
    <w:basedOn w:val="a"/>
    <w:rsid w:val="0097701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7701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Пермавтотур</Company>
  <LinksUpToDate>false</LinksUpToDate>
  <CharactersWithSpaces>1570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Planeta</cp:lastModifiedBy>
  <cp:revision>2</cp:revision>
  <cp:lastPrinted>2010-06-04T13:35:00Z</cp:lastPrinted>
  <dcterms:created xsi:type="dcterms:W3CDTF">2018-01-15T12:53:00Z</dcterms:created>
  <dcterms:modified xsi:type="dcterms:W3CDTF">2018-01-15T12:53:00Z</dcterms:modified>
</cp:coreProperties>
</file>