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9D" w:rsidRPr="00DC049D" w:rsidRDefault="00DC049D" w:rsidP="00DC049D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DC049D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Железнодорожный тур на Горячие</w:t>
      </w:r>
      <w:r w:rsidR="00421A86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 xml:space="preserve"> источники Тюмени из Перми,</w:t>
      </w:r>
      <w:r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 xml:space="preserve">2018 </w:t>
      </w:r>
      <w:r w:rsidRPr="00DC049D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г</w:t>
      </w:r>
    </w:p>
    <w:p w:rsidR="00DC049D" w:rsidRPr="00DC049D" w:rsidRDefault="00DC049D" w:rsidP="00DC049D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DC049D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"Тепло Тюмени"</w:t>
      </w:r>
    </w:p>
    <w:p w:rsidR="00DC049D" w:rsidRPr="00DC049D" w:rsidRDefault="00DC049D" w:rsidP="00DC049D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DC049D">
        <w:rPr>
          <w:rFonts w:ascii="Arial" w:eastAsia="Times New Roman" w:hAnsi="Arial" w:cs="Arial"/>
          <w:b/>
          <w:bCs/>
          <w:i/>
          <w:iCs/>
          <w:color w:val="4D5464"/>
          <w:sz w:val="27"/>
          <w:szCs w:val="27"/>
          <w:lang w:eastAsia="ru-RU"/>
        </w:rPr>
        <w:t>Любимый тур с комфортом!</w:t>
      </w:r>
      <w:r w:rsidRPr="00DC049D">
        <w:rPr>
          <w:rFonts w:ascii="Arial" w:eastAsia="Times New Roman" w:hAnsi="Arial" w:cs="Arial"/>
          <w:b/>
          <w:bCs/>
          <w:i/>
          <w:iCs/>
          <w:color w:val="4D5464"/>
          <w:sz w:val="27"/>
          <w:szCs w:val="27"/>
          <w:lang w:eastAsia="ru-RU"/>
        </w:rPr>
        <w:br/>
      </w:r>
      <w:r w:rsidRPr="00DC049D">
        <w:rPr>
          <w:rFonts w:ascii="Arial" w:eastAsia="Times New Roman" w:hAnsi="Arial" w:cs="Arial"/>
          <w:b/>
          <w:bCs/>
          <w:i/>
          <w:iCs/>
          <w:color w:val="4D5464"/>
          <w:sz w:val="27"/>
          <w:szCs w:val="27"/>
          <w:lang w:eastAsia="ru-RU"/>
        </w:rPr>
        <w:br/>
      </w:r>
      <w:r w:rsidR="00421A86">
        <w:rPr>
          <w:rFonts w:ascii="Arial" w:eastAsia="Times New Roman" w:hAnsi="Arial" w:cs="Arial"/>
          <w:b/>
          <w:i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1943100" cy="1295400"/>
            <wp:effectExtent l="19050" t="0" r="0" b="0"/>
            <wp:docPr id="2" name="Рисунок 9" descr="http://www.pcot.permp.ru/jpg/a1_smal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pcot.permp.ru/jpg/a1_sma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49D">
        <w:rPr>
          <w:rFonts w:ascii="Arial" w:eastAsia="Times New Roman" w:hAnsi="Arial" w:cs="Arial"/>
          <w:b/>
          <w:bCs/>
          <w:i/>
          <w:iCs/>
          <w:color w:val="4D5464"/>
          <w:sz w:val="27"/>
          <w:szCs w:val="27"/>
          <w:lang w:eastAsia="ru-RU"/>
        </w:rPr>
        <w:t> </w:t>
      </w:r>
      <w:r w:rsidR="00421A86">
        <w:rPr>
          <w:rFonts w:ascii="Arial" w:eastAsia="Times New Roman" w:hAnsi="Arial" w:cs="Arial"/>
          <w:b/>
          <w:i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1924050" cy="1285875"/>
            <wp:effectExtent l="19050" t="0" r="0" b="0"/>
            <wp:docPr id="3" name="Рисунок 8" descr="http://www.pcot.permp.ru/jpg/istochnik_sovetskiy_smal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pcot.permp.ru/jpg/istochnik_sovetskiy_smal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49D">
        <w:rPr>
          <w:rFonts w:ascii="Arial" w:eastAsia="Times New Roman" w:hAnsi="Arial" w:cs="Arial"/>
          <w:b/>
          <w:bCs/>
          <w:i/>
          <w:iCs/>
          <w:color w:val="4D5464"/>
          <w:sz w:val="27"/>
          <w:szCs w:val="27"/>
          <w:lang w:eastAsia="ru-RU"/>
        </w:rPr>
        <w:t>   </w:t>
      </w:r>
      <w:r w:rsidR="00421A86">
        <w:rPr>
          <w:rFonts w:ascii="Arial" w:eastAsia="Times New Roman" w:hAnsi="Arial" w:cs="Arial"/>
          <w:b/>
          <w:i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1952625" cy="1295400"/>
            <wp:effectExtent l="19050" t="0" r="9525" b="0"/>
            <wp:docPr id="4" name="Рисунок 7" descr="http://www.pcot.permp.ru/jpg/ty9_smal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pcot.permp.ru/jpg/ty9_smal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3210"/>
        <w:gridCol w:w="7272"/>
      </w:tblGrid>
      <w:tr w:rsidR="00DC049D" w:rsidRPr="00DC049D" w:rsidTr="00DC04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049D" w:rsidRPr="00DC049D" w:rsidRDefault="00DC049D" w:rsidP="00DC049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C049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049D" w:rsidRPr="00DC049D" w:rsidRDefault="00DC049D" w:rsidP="00DC049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27-29 октября, 24-26 ноября, 15-17 декабря 2017 года; 2-4 января, 19-21 января 2018 года</w:t>
            </w:r>
          </w:p>
        </w:tc>
      </w:tr>
      <w:tr w:rsidR="00DC049D" w:rsidRPr="00DC049D" w:rsidTr="00DC04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049D" w:rsidRPr="00DC049D" w:rsidRDefault="00DC049D" w:rsidP="00DC049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049D" w:rsidRPr="00DC049D" w:rsidRDefault="00DC049D" w:rsidP="00DC049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1 день + 2 ночных переезда на поезде</w:t>
            </w:r>
          </w:p>
        </w:tc>
      </w:tr>
      <w:tr w:rsidR="00DC049D" w:rsidRPr="00DC049D" w:rsidTr="00DC04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049D" w:rsidRPr="00DC049D" w:rsidRDefault="00DC049D" w:rsidP="00DC049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Краткое 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049D" w:rsidRPr="00DC049D" w:rsidRDefault="00DC049D" w:rsidP="00DC049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Любимый тур с комфортом! Уральская природа очень непредсказуема и многообразна, и не все знают, что купаться у нас, например, можно не только летом, выбирая для этого многочисленные уральские озера, но и зимой…в горячих источниках, расположенных недалеко от города Тюмень. </w:t>
            </w: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Горячий источник загородного клуба АВАН — уникальный источник, расположенный в окрестностях города Тюмени. Температура воды даже зимой не опускается ниже 45 градусов Цельсия.</w:t>
            </w: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Показания: Сахарный диабет, подагра, оксалурия, токсикохимические поражения печени, желчекаменная болезнь, постхолециститомический синдром, хомангит, дискинезия, колиты, энтероколиты, гастрит, хронический пиелонефрит и его остаточные явления, мочекаменная болезнь, хронический цистит, уретрит. </w:t>
            </w: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Продолжительность купания не должна превышать 15 – 20 минут!!! </w:t>
            </w: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После чего можно посидеть в кафе, отдохнуть, и снова повторить процедуру.</w:t>
            </w:r>
          </w:p>
        </w:tc>
      </w:tr>
      <w:tr w:rsidR="00DC049D" w:rsidRPr="00DC049D" w:rsidTr="00DC04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049D" w:rsidRPr="00DC049D" w:rsidRDefault="00DC049D" w:rsidP="00DC049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049D" w:rsidRPr="00DC049D" w:rsidRDefault="00DC049D" w:rsidP="00DC049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1 день </w:t>
            </w: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22.10-22.50(местное время) – Самостоятельный выезд из Перми со ст. Пермь II. При самостоятельной покупке билетов рекомендуемые поезда № 038, 110Э, 014.</w:t>
            </w: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</w: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2 день</w:t>
            </w: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09.40- Прибытие на ж/д вокзал г. Тюмени. Встреча гидом в фойе вокзала на выходе с перрона по левую руку у большого конфетного магазина с табличкой «Тепло Тюмени». Трансфер в кафе.</w:t>
            </w: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10.00-10.40 Завтрак в кафе г. Тюмень.</w:t>
            </w: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10.40-13.40 - Обзорная экскурсия “Тюмень-мое достояние» с посещением исторической части и Троицкого монастыря, Моста влюбленных, Загородного сада, прогулка по цветному Бульвару и «Аллее кошек».</w:t>
            </w: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13.40-14.30 - Посещение рыбного рынка, покупка Тюменских сладостей и сувениров. </w:t>
            </w: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14.30-15.30 – Обед в кафе города.</w:t>
            </w: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15.30-17.00 – Посещение музея «Дом Машарова».</w:t>
            </w: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</w: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lastRenderedPageBreak/>
              <w:t>17.00-18.00 - Переезд группы на горячий источник "Советский».</w:t>
            </w: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18.00-22.00 - Купание в горячем термальном источнике «Советский» (4 часа).</w:t>
            </w: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22.00-23.00 – Переезд группы в Тюмень. Трансфер на ж/д вокзал. Свободное время.</w:t>
            </w: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00.20-00.46 – Отправление поезда в Пермь с ж/д вокзала Тюмени.</w:t>
            </w: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</w: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3 день</w:t>
            </w: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11.00 - Прибытие в Пермь на ст. Пермь II.</w:t>
            </w:r>
          </w:p>
        </w:tc>
      </w:tr>
      <w:tr w:rsidR="00DC049D" w:rsidRPr="00DC049D" w:rsidTr="00DC04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049D" w:rsidRPr="00DC049D" w:rsidRDefault="00DC049D" w:rsidP="00DC049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049D" w:rsidRPr="00DC049D" w:rsidRDefault="00DC049D" w:rsidP="00DC049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Нет, ночные переезды в поезде.</w:t>
            </w:r>
          </w:p>
        </w:tc>
      </w:tr>
      <w:tr w:rsidR="00DC049D" w:rsidRPr="00DC049D" w:rsidTr="00DC04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049D" w:rsidRPr="00DC049D" w:rsidRDefault="00DC049D" w:rsidP="00DC049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049D" w:rsidRPr="00DC049D" w:rsidRDefault="00DC049D" w:rsidP="00DC049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Проезд на комфортабельном автобусе </w:t>
            </w: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Обзорная экскурсия по Тюмени</w:t>
            </w: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Входные билеты на источник </w:t>
            </w: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Входные билеты в музей </w:t>
            </w: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Завтрак и обед</w:t>
            </w: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Сопровождение гидом в Тюмени</w:t>
            </w:r>
          </w:p>
        </w:tc>
      </w:tr>
      <w:tr w:rsidR="00DC049D" w:rsidRPr="00DC049D" w:rsidTr="00DC04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049D" w:rsidRPr="00DC049D" w:rsidRDefault="00DC049D" w:rsidP="00DC049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049D" w:rsidRPr="00DC049D" w:rsidRDefault="00DC049D" w:rsidP="00DC049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-</w:t>
            </w:r>
          </w:p>
        </w:tc>
      </w:tr>
      <w:tr w:rsidR="00DC049D" w:rsidRPr="00DC049D" w:rsidTr="00DC04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049D" w:rsidRPr="00DC049D" w:rsidRDefault="00DC049D" w:rsidP="00DC049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049D" w:rsidRPr="00DC049D" w:rsidRDefault="00DC049D" w:rsidP="00DC049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-</w:t>
            </w:r>
          </w:p>
        </w:tc>
      </w:tr>
      <w:tr w:rsidR="00DC049D" w:rsidRPr="00DC049D" w:rsidTr="00DC04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049D" w:rsidRPr="00DC049D" w:rsidRDefault="00DC049D" w:rsidP="00DC049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049D" w:rsidRPr="00DC049D" w:rsidRDefault="00DC049D" w:rsidP="00DC049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Ж/Д билеты Пермь-Тюмень-Пермь (плацкарт) от 1800 руб. до  3000 руб. на чел, ужин, покупка сувениров.</w:t>
            </w:r>
          </w:p>
        </w:tc>
      </w:tr>
      <w:tr w:rsidR="00DC049D" w:rsidRPr="00DC049D" w:rsidTr="00DC04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049D" w:rsidRPr="00DC049D" w:rsidRDefault="00DC049D" w:rsidP="00DC049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049D" w:rsidRPr="00DC049D" w:rsidRDefault="00DC049D" w:rsidP="00DC049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Любимый тур с комфортом! удобное железнодорожное сообщение с Пермью позволяет посетить горячие источники которые до этого предлагались только на автобусе еще и на поезде. Это особенно важно для возрастных туристов, а также тех, кто тяжело переносит ночные переезды на автобусе. Рекомендуем посещать источники зимой, ведь именно в холода можно ощутить в полной мере экзотику купания под открытым небом в природном горячем источнике! К услугам отдыхающих на горячем источнике "Аван" имеется кафе, массажисты, услуги няни - за доп. плату. Бесплатно можно воспользоваться сауной и детской комнатой. Вся программа проходит в сопровождении Тюменского экскурсовода.</w:t>
            </w:r>
          </w:p>
        </w:tc>
      </w:tr>
      <w:tr w:rsidR="00DC049D" w:rsidRPr="00DC049D" w:rsidTr="00DC04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049D" w:rsidRPr="00DC049D" w:rsidRDefault="00DC049D" w:rsidP="00DC049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049D" w:rsidRPr="00DC049D" w:rsidRDefault="00DC049D" w:rsidP="00DC049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Для экскурсии: фотоаппарат, деньги на сувениры и ужин.</w:t>
            </w: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Для посещения источника: сланцы, халат, принадлежности для душа и купания. </w:t>
            </w: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Для поездки в поезде: паспорт или св-во о рождении, билеты, удобная одежда, перекус.</w:t>
            </w:r>
          </w:p>
        </w:tc>
      </w:tr>
      <w:tr w:rsidR="00DC049D" w:rsidRPr="00DC049D" w:rsidTr="00DC04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049D" w:rsidRPr="00DC049D" w:rsidRDefault="00DC049D" w:rsidP="00DC049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049D" w:rsidRPr="00DC049D" w:rsidRDefault="00DC049D" w:rsidP="00DC049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При групповых заявках - делается перерасчёт.</w:t>
            </w:r>
          </w:p>
        </w:tc>
      </w:tr>
      <w:tr w:rsidR="00DC049D" w:rsidRPr="00DC049D" w:rsidTr="00DC04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049D" w:rsidRPr="00DC049D" w:rsidRDefault="00DC049D" w:rsidP="00DC049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049D" w:rsidRPr="00DC049D" w:rsidRDefault="00DC049D" w:rsidP="00DC049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Взрослый - 2 900 руб.</w:t>
            </w: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Пенсионеры, студенты, школьники - 2 800 руб.</w:t>
            </w: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Дети до 10 лет - 2 100 руб.</w:t>
            </w:r>
          </w:p>
        </w:tc>
      </w:tr>
      <w:tr w:rsidR="00DC049D" w:rsidRPr="00DC049D" w:rsidTr="00DC04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049D" w:rsidRPr="00DC049D" w:rsidRDefault="00DC049D" w:rsidP="00DC049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049D" w:rsidRPr="00DC049D" w:rsidRDefault="00DC049D" w:rsidP="00DC049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Согласно купленных жд билетов. </w:t>
            </w: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Информацию по встрече в Тюмени необходимо уточнять у менеджера за сутки до выезда из Перми.</w:t>
            </w:r>
          </w:p>
        </w:tc>
      </w:tr>
      <w:tr w:rsidR="00DC049D" w:rsidRPr="00DC049D" w:rsidTr="00DC04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049D" w:rsidRPr="00DC049D" w:rsidRDefault="00DC049D" w:rsidP="00DC049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049D" w:rsidRPr="00DC049D" w:rsidRDefault="00DC049D" w:rsidP="00DC049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C049D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Паспорт/свидетельство о рождении, мед. полис, билеты на поезд.</w:t>
            </w:r>
          </w:p>
        </w:tc>
      </w:tr>
    </w:tbl>
    <w:p w:rsidR="00DC049D" w:rsidRPr="00DC049D" w:rsidRDefault="00DC049D" w:rsidP="00DC049D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DC049D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p w:rsidR="00C55751" w:rsidRDefault="00DC049D">
      <w:r>
        <w:rPr>
          <w:noProof/>
        </w:rPr>
      </w:r>
      <w:r>
        <w:pict>
          <v:rect id="Прямоугольник 1" o:spid="_x0000_s1026" alt="http://counter.inkapi.net/s/counter.php?id=pcot.permp.ru;js=13;r=http%3A//www.pcot.ru/index.php%3Fcom%3Dpages_edit%26id%3D1274;j=false;s=1366*768;d=24;rand=0.10761835248246254;admin=1;group=0" style="width:.7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" filled="f" stroked="f">
            <o:lock v:ext="edit" aspectratio="t"/>
            <w10:anchorlock/>
          </v:rect>
        </w:pict>
      </w:r>
    </w:p>
    <w:sectPr w:rsidR="00C55751" w:rsidSect="003641F5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55751"/>
    <w:rsid w:val="003641F5"/>
    <w:rsid w:val="00421A86"/>
    <w:rsid w:val="00A46D37"/>
    <w:rsid w:val="00C55751"/>
    <w:rsid w:val="00DC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41F5"/>
  </w:style>
  <w:style w:type="character" w:styleId="a3">
    <w:name w:val="Emphasis"/>
    <w:uiPriority w:val="20"/>
    <w:qFormat/>
    <w:rsid w:val="003641F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6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641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C0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DC049D"/>
    <w:rPr>
      <w:b/>
      <w:bCs/>
    </w:rPr>
  </w:style>
  <w:style w:type="character" w:styleId="a8">
    <w:name w:val="Hyperlink"/>
    <w:uiPriority w:val="99"/>
    <w:semiHidden/>
    <w:unhideWhenUsed/>
    <w:rsid w:val="00DC04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ot.permp.ru/jpg/ty9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cot.permp.ru/jpg/istochnik_sovetskiy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pcot.permp.ru/jpg/a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Links>
    <vt:vector size="18" baseType="variant">
      <vt:variant>
        <vt:i4>262160</vt:i4>
      </vt:variant>
      <vt:variant>
        <vt:i4>6</vt:i4>
      </vt:variant>
      <vt:variant>
        <vt:i4>0</vt:i4>
      </vt:variant>
      <vt:variant>
        <vt:i4>5</vt:i4>
      </vt:variant>
      <vt:variant>
        <vt:lpwstr>http://www.pcot.permp.ru/jpg/ty9.jpg</vt:lpwstr>
      </vt:variant>
      <vt:variant>
        <vt:lpwstr/>
      </vt:variant>
      <vt:variant>
        <vt:i4>5308475</vt:i4>
      </vt:variant>
      <vt:variant>
        <vt:i4>3</vt:i4>
      </vt:variant>
      <vt:variant>
        <vt:i4>0</vt:i4>
      </vt:variant>
      <vt:variant>
        <vt:i4>5</vt:i4>
      </vt:variant>
      <vt:variant>
        <vt:lpwstr>http://www.pcot.permp.ru/jpg/istochnik_sovetskiy.jpg</vt:lpwstr>
      </vt:variant>
      <vt:variant>
        <vt:lpwstr/>
      </vt:variant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http://www.pcot.permp.ru/jpg/a1.jpg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Planeta</cp:lastModifiedBy>
  <cp:revision>2</cp:revision>
  <dcterms:created xsi:type="dcterms:W3CDTF">2018-01-15T11:55:00Z</dcterms:created>
  <dcterms:modified xsi:type="dcterms:W3CDTF">2018-01-15T11:55:00Z</dcterms:modified>
</cp:coreProperties>
</file>