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05B8" w14:textId="77777777" w:rsidR="004979A3" w:rsidRPr="004979A3" w:rsidRDefault="004979A3" w:rsidP="004979A3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kern w:val="0"/>
          <w:sz w:val="38"/>
          <w:szCs w:val="38"/>
          <w:lang w:eastAsia="ru-RU"/>
          <w14:ligatures w14:val="none"/>
        </w:rPr>
      </w:pPr>
      <w:r w:rsidRPr="004979A3">
        <w:rPr>
          <w:rFonts w:ascii="inherit" w:eastAsia="Times New Roman" w:hAnsi="inherit" w:cs="Times New Roman"/>
          <w:b/>
          <w:bCs/>
          <w:color w:val="000000"/>
          <w:kern w:val="0"/>
          <w:sz w:val="38"/>
          <w:szCs w:val="38"/>
          <w:lang w:eastAsia="ru-RU"/>
          <w14:ligatures w14:val="none"/>
        </w:rPr>
        <w:t>Стоимость путевок 2023</w:t>
      </w:r>
    </w:p>
    <w:tbl>
      <w:tblPr>
        <w:tblW w:w="1659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3089"/>
        <w:gridCol w:w="3091"/>
        <w:gridCol w:w="3089"/>
        <w:gridCol w:w="3081"/>
      </w:tblGrid>
      <w:tr w:rsidR="004979A3" w:rsidRPr="004979A3" w14:paraId="4BE93932" w14:textId="77777777" w:rsidTr="004979A3">
        <w:trPr>
          <w:trHeight w:val="606"/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B3BA9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C97BC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 xml:space="preserve">11 </w:t>
            </w:r>
            <w:proofErr w:type="spellStart"/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янв</w:t>
            </w:r>
            <w:proofErr w:type="spellEnd"/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 xml:space="preserve"> - 02 </w:t>
            </w:r>
            <w:proofErr w:type="spellStart"/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апр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F6033A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 xml:space="preserve">03 </w:t>
            </w:r>
            <w:proofErr w:type="spellStart"/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апр</w:t>
            </w:r>
            <w:proofErr w:type="spellEnd"/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 xml:space="preserve"> -29 </w:t>
            </w:r>
            <w:proofErr w:type="spellStart"/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апр</w:t>
            </w:r>
            <w:proofErr w:type="spellEnd"/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01 сен -19 ноя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6B2B2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 xml:space="preserve">09 </w:t>
            </w:r>
            <w:proofErr w:type="spellStart"/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июн</w:t>
            </w:r>
            <w:proofErr w:type="spellEnd"/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 xml:space="preserve"> - 31 </w:t>
            </w:r>
            <w:proofErr w:type="spellStart"/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авг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21C6D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 xml:space="preserve">30 </w:t>
            </w:r>
            <w:proofErr w:type="spellStart"/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апр</w:t>
            </w:r>
            <w:proofErr w:type="spellEnd"/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 xml:space="preserve"> - 08 </w:t>
            </w:r>
            <w:proofErr w:type="spellStart"/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июн</w:t>
            </w:r>
            <w:proofErr w:type="spellEnd"/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20 ноя - 29 дек</w:t>
            </w:r>
          </w:p>
        </w:tc>
      </w:tr>
      <w:tr w:rsidR="004979A3" w:rsidRPr="004979A3" w14:paraId="390CEF99" w14:textId="77777777" w:rsidTr="004979A3">
        <w:trPr>
          <w:trHeight w:val="137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14:paraId="4D440476" w14:textId="77777777" w:rsidR="004979A3" w:rsidRPr="004979A3" w:rsidRDefault="004979A3" w:rsidP="004979A3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6BFFC7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без лечения / с лечением / с завтраком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0581F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без лечения / с лечением / с завтраком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18D81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без лечения / с лечением / с завтраком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1E6B73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без лечения / с лечением / с завтраком</w:t>
            </w:r>
          </w:p>
        </w:tc>
      </w:tr>
      <w:tr w:rsidR="004979A3" w:rsidRPr="004979A3" w14:paraId="7AC56B37" w14:textId="77777777" w:rsidTr="004979A3">
        <w:trPr>
          <w:trHeight w:val="22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08BBC" w14:textId="54CC06A4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E6821E"/>
                <w:kern w:val="0"/>
                <w:sz w:val="21"/>
                <w:szCs w:val="21"/>
                <w:u w:val="single"/>
                <w:bdr w:val="none" w:sz="0" w:space="0" w:color="auto" w:frame="1"/>
                <w:lang w:eastAsia="ru-RU"/>
                <w14:ligatures w14:val="none"/>
              </w:rPr>
              <w:t>Одноместный номер 1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D8C40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A751A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FB380A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1D06B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4979A3" w:rsidRPr="004979A3" w14:paraId="6E74B7BE" w14:textId="77777777" w:rsidTr="004979A3">
        <w:trPr>
          <w:trHeight w:val="2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F0EBA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взрослое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49EDC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5100/5800/4100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F149F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3500/4200/2500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26F92B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5600/6300/4600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1C58D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5000/5700/4000</w:t>
            </w:r>
          </w:p>
        </w:tc>
      </w:tr>
      <w:tr w:rsidR="004979A3" w:rsidRPr="004979A3" w14:paraId="0F00AD0B" w14:textId="77777777" w:rsidTr="004979A3">
        <w:trPr>
          <w:trHeight w:val="48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9E83E" w14:textId="35B2DBD6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E6821E"/>
                <w:kern w:val="0"/>
                <w:sz w:val="21"/>
                <w:szCs w:val="21"/>
                <w:u w:val="single"/>
                <w:bdr w:val="none" w:sz="0" w:space="0" w:color="auto" w:frame="1"/>
                <w:lang w:eastAsia="ru-RU"/>
                <w14:ligatures w14:val="none"/>
              </w:rPr>
              <w:t>Однокомнатный номер комфорт 1 категории, 2-х местный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F3B83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6AD1C8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E9A2E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6DBD36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4979A3" w:rsidRPr="004979A3" w14:paraId="574453FA" w14:textId="77777777" w:rsidTr="004979A3">
        <w:trPr>
          <w:trHeight w:val="22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B2C1B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взрослое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D7C89F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5800/6500/4800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85A2D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3800/4500/2800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81EBB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6000/6700/5000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FB01F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5500/6200/4500</w:t>
            </w:r>
          </w:p>
        </w:tc>
      </w:tr>
      <w:tr w:rsidR="004979A3" w:rsidRPr="004979A3" w14:paraId="343D9A13" w14:textId="77777777" w:rsidTr="004979A3">
        <w:trPr>
          <w:trHeight w:val="2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678EE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6A3DDE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5100/5800/4100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44DC9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3100/3800/2100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8CD37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5400/6100/4400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5B5D6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4800/5500/3800</w:t>
            </w:r>
          </w:p>
        </w:tc>
      </w:tr>
      <w:tr w:rsidR="004979A3" w:rsidRPr="004979A3" w14:paraId="06758CA6" w14:textId="77777777" w:rsidTr="004979A3">
        <w:trPr>
          <w:trHeight w:val="22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4CA1BF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5E3DF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7400/8100/6400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3A06E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5100/5800/4100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0E5B34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7700/8400/6700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D990E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7300/8000/6300</w:t>
            </w:r>
          </w:p>
        </w:tc>
      </w:tr>
      <w:tr w:rsidR="004979A3" w:rsidRPr="004979A3" w14:paraId="0FFA2833" w14:textId="77777777" w:rsidTr="004979A3">
        <w:trPr>
          <w:trHeight w:val="2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1789F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D4E11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2900/3600/1900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C8C801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2700/3400/1700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DA26E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3600/4300/2600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3D4E86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2800/3500/1800</w:t>
            </w:r>
          </w:p>
        </w:tc>
      </w:tr>
      <w:tr w:rsidR="004979A3" w:rsidRPr="004979A3" w14:paraId="6B6525DA" w14:textId="77777777" w:rsidTr="004979A3">
        <w:trPr>
          <w:trHeight w:val="48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4E4E1" w14:textId="3D29122F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E6821E"/>
                <w:kern w:val="0"/>
                <w:sz w:val="21"/>
                <w:szCs w:val="21"/>
                <w:u w:val="single"/>
                <w:bdr w:val="none" w:sz="0" w:space="0" w:color="auto" w:frame="1"/>
                <w:lang w:eastAsia="ru-RU"/>
                <w14:ligatures w14:val="none"/>
              </w:rPr>
              <w:t>Двухкомнатный номер комфорт 1 категории, 2-х местный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2D2FA2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890D8E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D9C0CC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64580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4979A3" w:rsidRPr="004979A3" w14:paraId="1CA662E8" w14:textId="77777777" w:rsidTr="004979A3">
        <w:trPr>
          <w:trHeight w:val="22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9FAAF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взрослое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2C0FF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6000/6700/5000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72E409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4000/4700/3000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A2E83D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6500/7200/5500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44421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5900/6600/4900</w:t>
            </w:r>
          </w:p>
        </w:tc>
      </w:tr>
      <w:tr w:rsidR="004979A3" w:rsidRPr="004979A3" w14:paraId="6058DC1C" w14:textId="77777777" w:rsidTr="004979A3">
        <w:trPr>
          <w:trHeight w:val="2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2D2B9C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EC487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5400/6100/4400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66C79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3300/4000/2300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C3A7E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5900/6600/4900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CDA20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5300/6000/4300</w:t>
            </w:r>
          </w:p>
        </w:tc>
      </w:tr>
      <w:tr w:rsidR="004979A3" w:rsidRPr="004979A3" w14:paraId="576A4C71" w14:textId="77777777" w:rsidTr="004979A3">
        <w:trPr>
          <w:trHeight w:val="2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0F9E2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F3987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7700/8400/6700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ED580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5300/6000/4300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140BA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8000/8700/7000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D0660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7500/8200/6500</w:t>
            </w:r>
          </w:p>
        </w:tc>
      </w:tr>
      <w:tr w:rsidR="004979A3" w:rsidRPr="004979A3" w14:paraId="2A609D2D" w14:textId="77777777" w:rsidTr="004979A3">
        <w:trPr>
          <w:trHeight w:val="2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037467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56132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2900/3600/1900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E8379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2700/3400/1700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6774D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3600/4300/2600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B7D3F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2800/3500/1800</w:t>
            </w:r>
          </w:p>
        </w:tc>
      </w:tr>
      <w:tr w:rsidR="004979A3" w:rsidRPr="004979A3" w14:paraId="4187C6EB" w14:textId="77777777" w:rsidTr="004979A3">
        <w:trPr>
          <w:trHeight w:val="22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7A7F2B" w14:textId="2A3B1F26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E6821E"/>
                <w:kern w:val="0"/>
                <w:sz w:val="21"/>
                <w:szCs w:val="21"/>
                <w:u w:val="single"/>
                <w:bdr w:val="none" w:sz="0" w:space="0" w:color="auto" w:frame="1"/>
                <w:lang w:eastAsia="ru-RU"/>
                <w14:ligatures w14:val="none"/>
              </w:rPr>
              <w:t>Люкс, 2-х местный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6D7AD4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DC134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B9A57C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E455C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4979A3" w:rsidRPr="004979A3" w14:paraId="1687F940" w14:textId="77777777" w:rsidTr="004979A3">
        <w:trPr>
          <w:trHeight w:val="2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6FFD0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взрослое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08B42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6400/7100/5400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B1B67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4500/5200/3500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F6E948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7000/7700/6000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01EBD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6300/7000/5300</w:t>
            </w:r>
          </w:p>
        </w:tc>
      </w:tr>
      <w:tr w:rsidR="004979A3" w:rsidRPr="004979A3" w14:paraId="0459A270" w14:textId="77777777" w:rsidTr="004979A3">
        <w:trPr>
          <w:trHeight w:val="228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1D5C0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Основное детское (от 3 до 14 лет)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222E39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5700/6400/4700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403C4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3800/4500/2800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165D9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6400/7100/5400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4D022F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5600/6300/4600</w:t>
            </w:r>
          </w:p>
        </w:tc>
      </w:tr>
      <w:tr w:rsidR="004979A3" w:rsidRPr="004979A3" w14:paraId="21781A94" w14:textId="77777777" w:rsidTr="004979A3">
        <w:trPr>
          <w:trHeight w:val="2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B962BF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E4534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8000/8700/7000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1B3A1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5800/6500/4800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51C3A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8600/9300/7600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8B6C2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7700/8400/6700</w:t>
            </w:r>
          </w:p>
        </w:tc>
      </w:tr>
      <w:tr w:rsidR="004979A3" w:rsidRPr="004979A3" w14:paraId="23E02591" w14:textId="77777777" w:rsidTr="004979A3">
        <w:trPr>
          <w:trHeight w:val="2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A05B09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135BE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2900/3600/1900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7B32E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2700/3400/1700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71E0F9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3600/4300/2600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D0948F" w14:textId="77777777" w:rsidR="004979A3" w:rsidRPr="004979A3" w:rsidRDefault="004979A3" w:rsidP="004979A3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4979A3">
              <w:rPr>
                <w:rFonts w:ascii="Montserrat" w:eastAsia="Times New Roman" w:hAnsi="Montserrat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2800/3500/1800</w:t>
            </w:r>
          </w:p>
        </w:tc>
      </w:tr>
    </w:tbl>
    <w:p w14:paraId="690DE9A4" w14:textId="77777777" w:rsidR="004979A3" w:rsidRPr="004979A3" w:rsidRDefault="004979A3" w:rsidP="004979A3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4979A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   * Лечение предоставляется при проживании от 7 дней.</w:t>
      </w:r>
    </w:p>
    <w:p w14:paraId="55C91ABC" w14:textId="77777777" w:rsidR="004979A3" w:rsidRPr="004979A3" w:rsidRDefault="004979A3" w:rsidP="004979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4979A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Въезд в номер в 13:00 [+02 </w:t>
      </w:r>
      <w:proofErr w:type="spellStart"/>
      <w:r w:rsidRPr="004979A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мск</w:t>
      </w:r>
      <w:proofErr w:type="spellEnd"/>
      <w:r w:rsidRPr="004979A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]. Расчетный час – 11:00 [+02 </w:t>
      </w:r>
      <w:proofErr w:type="spellStart"/>
      <w:r w:rsidRPr="004979A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мск</w:t>
      </w:r>
      <w:proofErr w:type="spellEnd"/>
      <w:r w:rsidRPr="004979A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]. Выезд в 11:00.</w:t>
      </w:r>
    </w:p>
    <w:p w14:paraId="1F137631" w14:textId="77777777" w:rsidR="004979A3" w:rsidRPr="004979A3" w:rsidRDefault="004979A3" w:rsidP="004979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4979A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Санаторий предоставляет услуги для детей с 3-х лет.</w:t>
      </w:r>
    </w:p>
    <w:p w14:paraId="48A9EBC0" w14:textId="77777777" w:rsidR="004979A3" w:rsidRPr="004979A3" w:rsidRDefault="004979A3" w:rsidP="004979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4979A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При заселении в номер с дополнительным местом – взрослые оформляются на основные места, а дети с 3-х до 14-ти лет – на дополнительное место (оплата по прейскуранту).</w:t>
      </w:r>
    </w:p>
    <w:p w14:paraId="39C5F633" w14:textId="77777777" w:rsidR="004979A3" w:rsidRPr="004979A3" w:rsidRDefault="004979A3" w:rsidP="004979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4979A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При досрочном выезде отдыхающего за сутки до окончания заезда, разница стоимости путевки за неиспользованный день отдыха не возвращается независимо от причины досрочного выезда.</w:t>
      </w:r>
    </w:p>
    <w:p w14:paraId="7A82C702" w14:textId="77777777" w:rsidR="004979A3" w:rsidRPr="004979A3" w:rsidRDefault="004979A3" w:rsidP="004979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4979A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Одноместное размещение по запросу.</w:t>
      </w:r>
    </w:p>
    <w:p w14:paraId="061998AF" w14:textId="77777777" w:rsidR="004979A3" w:rsidRPr="004979A3" w:rsidRDefault="004979A3" w:rsidP="004979A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4979A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t>Цены указаны на одного человека. Возможна корректировка цен.</w:t>
      </w:r>
    </w:p>
    <w:p w14:paraId="06B56948" w14:textId="1F0315EB" w:rsidR="009378C4" w:rsidRDefault="004979A3" w:rsidP="004979A3">
      <w:r w:rsidRPr="004979A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4979A3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Тариф "</w:t>
      </w:r>
      <w:r w:rsidRPr="004979A3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без лечения</w:t>
      </w:r>
      <w:r w:rsidRPr="004979A3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" включает в себя проживание и 3х разовое питание в кафе Парус 3 по заказному меню.</w:t>
      </w:r>
      <w:r w:rsidRPr="004979A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4979A3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Тариф "</w:t>
      </w:r>
      <w:r w:rsidRPr="004979A3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с лечением</w:t>
      </w:r>
      <w:r w:rsidRPr="004979A3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" включает в себя проживание, лечение и 3х разовое питание в кафе Парус 3 по заказному меню.</w:t>
      </w:r>
      <w:r w:rsidRPr="004979A3">
        <w:rPr>
          <w:rFonts w:ascii="Montserrat" w:eastAsia="Times New Roman" w:hAnsi="Montserrat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4979A3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Тариф "</w:t>
      </w:r>
      <w:r w:rsidRPr="004979A3">
        <w:rPr>
          <w:rFonts w:ascii="Montserrat" w:eastAsia="Times New Roman" w:hAnsi="Montserrat" w:cs="Times New Roman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ru-RU"/>
          <w14:ligatures w14:val="none"/>
        </w:rPr>
        <w:t>с завтраком</w:t>
      </w:r>
      <w:r w:rsidRPr="004979A3">
        <w:rPr>
          <w:rFonts w:ascii="Montserrat" w:eastAsia="Times New Roman" w:hAnsi="Montserrat" w:cs="Times New Roman"/>
          <w:color w:val="000000"/>
          <w:kern w:val="0"/>
          <w:sz w:val="21"/>
          <w:szCs w:val="21"/>
          <w:shd w:val="clear" w:color="auto" w:fill="FFFFFF"/>
          <w:lang w:eastAsia="ru-RU"/>
          <w14:ligatures w14:val="none"/>
        </w:rPr>
        <w:t>" включает в себя проживание и завтрак в кафе Парус 3 по заказному меню.</w:t>
      </w:r>
    </w:p>
    <w:sectPr w:rsidR="009378C4" w:rsidSect="004979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5DF"/>
    <w:multiLevelType w:val="multilevel"/>
    <w:tmpl w:val="8E56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632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C4"/>
    <w:rsid w:val="004979A3"/>
    <w:rsid w:val="0093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6C11"/>
  <w15:chartTrackingRefBased/>
  <w15:docId w15:val="{A0721A9D-558F-425B-B202-E7EE7EC1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7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79A3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497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2023-07-30T06:10:00Z</dcterms:created>
  <dcterms:modified xsi:type="dcterms:W3CDTF">2023-07-30T06:11:00Z</dcterms:modified>
</cp:coreProperties>
</file>