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50" w:rsidRDefault="00124450">
      <w:pPr>
        <w:spacing w:before="9"/>
        <w:rPr>
          <w:b/>
        </w:rPr>
      </w:pPr>
      <w:bookmarkStart w:id="0" w:name="_GoBack"/>
      <w:bookmarkEnd w:id="0"/>
    </w:p>
    <w:p w:rsidR="00124450" w:rsidRDefault="00876681">
      <w:pPr>
        <w:spacing w:before="100"/>
        <w:ind w:left="1937" w:right="1929"/>
        <w:jc w:val="center"/>
        <w:rPr>
          <w:b/>
          <w:sz w:val="14"/>
        </w:rPr>
      </w:pPr>
      <w:r>
        <w:rPr>
          <w:b/>
          <w:spacing w:val="-2"/>
          <w:sz w:val="14"/>
        </w:rPr>
        <w:t>Прейскурант</w:t>
      </w:r>
    </w:p>
    <w:p w:rsidR="00124450" w:rsidRDefault="00876681">
      <w:pPr>
        <w:spacing w:before="84" w:line="312" w:lineRule="auto"/>
        <w:ind w:left="1941" w:right="1929"/>
        <w:jc w:val="center"/>
        <w:rPr>
          <w:b/>
          <w:sz w:val="14"/>
        </w:rPr>
      </w:pPr>
      <w:r>
        <w:rPr>
          <w:b/>
          <w:sz w:val="14"/>
        </w:rPr>
        <w:t>на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оказание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санаторно-курортных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услуг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ООО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«Санаторий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«Металлург» по санаторно-</w:t>
      </w:r>
      <w:proofErr w:type="spellStart"/>
      <w:r>
        <w:rPr>
          <w:b/>
          <w:sz w:val="14"/>
        </w:rPr>
        <w:t>куротной</w:t>
      </w:r>
      <w:proofErr w:type="spellEnd"/>
      <w:r>
        <w:rPr>
          <w:b/>
          <w:sz w:val="14"/>
        </w:rPr>
        <w:t xml:space="preserve"> путевке «Оздоровительная»</w:t>
      </w:r>
    </w:p>
    <w:p w:rsidR="00124450" w:rsidRDefault="00876681">
      <w:pPr>
        <w:spacing w:before="1"/>
        <w:ind w:left="1937" w:right="1929"/>
        <w:jc w:val="center"/>
        <w:rPr>
          <w:b/>
          <w:sz w:val="14"/>
        </w:rPr>
      </w:pPr>
      <w:r>
        <w:rPr>
          <w:b/>
          <w:sz w:val="14"/>
        </w:rPr>
        <w:t>на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 xml:space="preserve">2022 </w:t>
      </w:r>
      <w:r>
        <w:rPr>
          <w:b/>
          <w:spacing w:val="-5"/>
          <w:sz w:val="14"/>
        </w:rPr>
        <w:t>год</w:t>
      </w:r>
    </w:p>
    <w:p w:rsidR="00124450" w:rsidRDefault="00124450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42"/>
        <w:gridCol w:w="1184"/>
        <w:gridCol w:w="1190"/>
        <w:gridCol w:w="1276"/>
      </w:tblGrid>
      <w:tr w:rsidR="00124450">
        <w:trPr>
          <w:trHeight w:val="303"/>
        </w:trPr>
        <w:tc>
          <w:tcPr>
            <w:tcW w:w="618" w:type="dxa"/>
            <w:vMerge w:val="restart"/>
          </w:tcPr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124450">
            <w:pPr>
              <w:pStyle w:val="TableParagraph"/>
              <w:spacing w:before="7" w:line="240" w:lineRule="auto"/>
              <w:rPr>
                <w:b/>
                <w:sz w:val="16"/>
              </w:rPr>
            </w:pPr>
          </w:p>
          <w:p w:rsidR="00124450" w:rsidRDefault="00876681">
            <w:pPr>
              <w:pStyle w:val="TableParagraph"/>
              <w:spacing w:before="0" w:line="240" w:lineRule="auto"/>
              <w:ind w:left="5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Корпус</w:t>
            </w:r>
          </w:p>
        </w:tc>
        <w:tc>
          <w:tcPr>
            <w:tcW w:w="5242" w:type="dxa"/>
            <w:vMerge w:val="restart"/>
          </w:tcPr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124450">
            <w:pPr>
              <w:pStyle w:val="TableParagraph"/>
              <w:spacing w:before="7" w:line="240" w:lineRule="auto"/>
              <w:rPr>
                <w:b/>
                <w:sz w:val="16"/>
              </w:rPr>
            </w:pPr>
          </w:p>
          <w:p w:rsidR="00124450" w:rsidRDefault="00876681">
            <w:pPr>
              <w:pStyle w:val="TableParagraph"/>
              <w:spacing w:before="0" w:line="240" w:lineRule="auto"/>
              <w:ind w:left="1325"/>
              <w:rPr>
                <w:b/>
                <w:sz w:val="12"/>
              </w:rPr>
            </w:pPr>
            <w:r>
              <w:rPr>
                <w:b/>
                <w:sz w:val="12"/>
              </w:rPr>
              <w:t>Категория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номера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тип</w:t>
            </w:r>
            <w:r>
              <w:rPr>
                <w:b/>
                <w:spacing w:val="-2"/>
                <w:sz w:val="12"/>
              </w:rPr>
              <w:t xml:space="preserve"> размещения</w:t>
            </w:r>
          </w:p>
        </w:tc>
        <w:tc>
          <w:tcPr>
            <w:tcW w:w="3650" w:type="dxa"/>
            <w:gridSpan w:val="3"/>
          </w:tcPr>
          <w:p w:rsidR="00124450" w:rsidRDefault="00876681">
            <w:pPr>
              <w:pStyle w:val="TableParagraph"/>
              <w:spacing w:before="80" w:line="240" w:lineRule="auto"/>
              <w:ind w:left="789"/>
              <w:rPr>
                <w:b/>
                <w:sz w:val="12"/>
              </w:rPr>
            </w:pPr>
            <w:r>
              <w:rPr>
                <w:b/>
                <w:sz w:val="12"/>
              </w:rPr>
              <w:t>Стоимость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койко-дня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(руб.)</w:t>
            </w:r>
          </w:p>
        </w:tc>
      </w:tr>
      <w:tr w:rsidR="00124450">
        <w:trPr>
          <w:trHeight w:val="55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124450" w:rsidRDefault="00124450">
            <w:pPr>
              <w:pStyle w:val="TableParagraph"/>
              <w:spacing w:before="8" w:line="240" w:lineRule="auto"/>
              <w:rPr>
                <w:b/>
                <w:sz w:val="10"/>
              </w:rPr>
            </w:pPr>
          </w:p>
          <w:p w:rsidR="00124450" w:rsidRDefault="00876681">
            <w:pPr>
              <w:pStyle w:val="TableParagraph"/>
              <w:spacing w:before="1" w:line="240" w:lineRule="auto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С</w:t>
            </w:r>
            <w:r>
              <w:rPr>
                <w:b/>
                <w:spacing w:val="-1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  <w:r>
              <w:rPr>
                <w:b/>
                <w:spacing w:val="-10"/>
                <w:sz w:val="12"/>
              </w:rPr>
              <w:t xml:space="preserve"> </w:t>
            </w:r>
            <w:r>
              <w:rPr>
                <w:b/>
                <w:sz w:val="12"/>
              </w:rPr>
              <w:t>января</w:t>
            </w:r>
            <w:r>
              <w:rPr>
                <w:b/>
                <w:spacing w:val="-10"/>
                <w:sz w:val="12"/>
              </w:rPr>
              <w:t xml:space="preserve"> </w:t>
            </w:r>
            <w:r>
              <w:rPr>
                <w:b/>
                <w:sz w:val="12"/>
              </w:rPr>
              <w:t>по 31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марта</w:t>
            </w:r>
          </w:p>
        </w:tc>
        <w:tc>
          <w:tcPr>
            <w:tcW w:w="1190" w:type="dxa"/>
          </w:tcPr>
          <w:p w:rsidR="00124450" w:rsidRDefault="00124450">
            <w:pPr>
              <w:pStyle w:val="TableParagraph"/>
              <w:spacing w:before="8" w:line="240" w:lineRule="auto"/>
              <w:rPr>
                <w:b/>
                <w:sz w:val="10"/>
              </w:rPr>
            </w:pPr>
          </w:p>
          <w:p w:rsidR="00124450" w:rsidRDefault="00876681">
            <w:pPr>
              <w:pStyle w:val="TableParagraph"/>
              <w:spacing w:before="1" w:line="240" w:lineRule="auto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С</w:t>
            </w:r>
            <w:r>
              <w:rPr>
                <w:b/>
                <w:spacing w:val="-1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  <w:r>
              <w:rPr>
                <w:b/>
                <w:spacing w:val="-10"/>
                <w:sz w:val="12"/>
              </w:rPr>
              <w:t xml:space="preserve"> </w:t>
            </w:r>
            <w:r>
              <w:rPr>
                <w:b/>
                <w:sz w:val="12"/>
              </w:rPr>
              <w:t>апреля</w:t>
            </w:r>
            <w:r>
              <w:rPr>
                <w:b/>
                <w:spacing w:val="-10"/>
                <w:sz w:val="12"/>
              </w:rPr>
              <w:t xml:space="preserve"> </w:t>
            </w:r>
            <w:r>
              <w:rPr>
                <w:b/>
                <w:sz w:val="12"/>
              </w:rPr>
              <w:t>по 31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октября</w:t>
            </w:r>
          </w:p>
        </w:tc>
        <w:tc>
          <w:tcPr>
            <w:tcW w:w="1276" w:type="dxa"/>
          </w:tcPr>
          <w:p w:rsidR="00124450" w:rsidRDefault="00124450">
            <w:pPr>
              <w:pStyle w:val="TableParagraph"/>
              <w:spacing w:before="8" w:line="240" w:lineRule="auto"/>
              <w:rPr>
                <w:b/>
                <w:sz w:val="10"/>
              </w:rPr>
            </w:pPr>
          </w:p>
          <w:p w:rsidR="00124450" w:rsidRDefault="00876681">
            <w:pPr>
              <w:pStyle w:val="TableParagraph"/>
              <w:spacing w:before="1" w:line="240" w:lineRule="auto"/>
              <w:ind w:left="7" w:right="70"/>
              <w:rPr>
                <w:b/>
                <w:sz w:val="12"/>
              </w:rPr>
            </w:pPr>
            <w:r>
              <w:rPr>
                <w:b/>
                <w:sz w:val="12"/>
              </w:rPr>
              <w:t>С</w:t>
            </w:r>
            <w:r>
              <w:rPr>
                <w:b/>
                <w:spacing w:val="-1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  <w:r>
              <w:rPr>
                <w:b/>
                <w:spacing w:val="-10"/>
                <w:sz w:val="12"/>
              </w:rPr>
              <w:t xml:space="preserve"> </w:t>
            </w:r>
            <w:r>
              <w:rPr>
                <w:b/>
                <w:sz w:val="12"/>
              </w:rPr>
              <w:t>ноября</w:t>
            </w:r>
            <w:r>
              <w:rPr>
                <w:b/>
                <w:spacing w:val="-10"/>
                <w:sz w:val="12"/>
              </w:rPr>
              <w:t xml:space="preserve"> </w:t>
            </w:r>
            <w:r>
              <w:rPr>
                <w:b/>
                <w:sz w:val="12"/>
              </w:rPr>
              <w:t>по 31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декабря</w:t>
            </w:r>
          </w:p>
        </w:tc>
      </w:tr>
      <w:tr w:rsidR="00124450">
        <w:trPr>
          <w:trHeight w:val="194"/>
        </w:trPr>
        <w:tc>
          <w:tcPr>
            <w:tcW w:w="618" w:type="dxa"/>
            <w:vMerge w:val="restart"/>
          </w:tcPr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124450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:rsidR="00124450" w:rsidRDefault="00876681">
            <w:pPr>
              <w:pStyle w:val="TableParagraph"/>
              <w:spacing w:before="0" w:line="240" w:lineRule="auto"/>
              <w:ind w:left="18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№1</w:t>
            </w:r>
          </w:p>
        </w:tc>
        <w:tc>
          <w:tcPr>
            <w:tcW w:w="5242" w:type="dxa"/>
          </w:tcPr>
          <w:p w:rsidR="00124450" w:rsidRDefault="00876681">
            <w:pPr>
              <w:pStyle w:val="TableParagraph"/>
              <w:spacing w:before="54" w:line="120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Первая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категория.</w:t>
            </w:r>
            <w:r>
              <w:rPr>
                <w:b/>
                <w:spacing w:val="-2"/>
                <w:sz w:val="12"/>
              </w:rPr>
              <w:t xml:space="preserve"> Одноместный</w:t>
            </w:r>
          </w:p>
        </w:tc>
        <w:tc>
          <w:tcPr>
            <w:tcW w:w="1184" w:type="dxa"/>
          </w:tcPr>
          <w:p w:rsidR="00124450" w:rsidRDefault="00876681">
            <w:pPr>
              <w:pStyle w:val="TableParagraph"/>
              <w:spacing w:before="66" w:line="108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3750</w:t>
            </w:r>
          </w:p>
        </w:tc>
        <w:tc>
          <w:tcPr>
            <w:tcW w:w="1190" w:type="dxa"/>
          </w:tcPr>
          <w:p w:rsidR="00124450" w:rsidRDefault="00876681">
            <w:pPr>
              <w:pStyle w:val="TableParagraph"/>
              <w:spacing w:before="66" w:line="108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4030</w:t>
            </w:r>
          </w:p>
        </w:tc>
        <w:tc>
          <w:tcPr>
            <w:tcW w:w="1276" w:type="dxa"/>
          </w:tcPr>
          <w:p w:rsidR="00124450" w:rsidRDefault="00876681">
            <w:pPr>
              <w:pStyle w:val="TableParagraph"/>
              <w:spacing w:before="66" w:line="108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3700</w:t>
            </w:r>
          </w:p>
        </w:tc>
      </w:tr>
      <w:tr w:rsidR="00124450">
        <w:trPr>
          <w:trHeight w:val="19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54" w:line="119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Первая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категория.</w:t>
            </w:r>
            <w:r>
              <w:rPr>
                <w:b/>
                <w:spacing w:val="-2"/>
                <w:sz w:val="12"/>
              </w:rPr>
              <w:t xml:space="preserve"> Двухместный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2980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3200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2930</w:t>
            </w:r>
          </w:p>
        </w:tc>
      </w:tr>
      <w:tr w:rsidR="00124450">
        <w:trPr>
          <w:trHeight w:val="19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53" w:line="120" w:lineRule="exact"/>
              <w:ind w:left="7"/>
              <w:rPr>
                <w:sz w:val="12"/>
              </w:rPr>
            </w:pPr>
            <w:r>
              <w:rPr>
                <w:sz w:val="12"/>
              </w:rPr>
              <w:t>при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размещении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человека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номере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3600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3960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3520</w:t>
            </w:r>
          </w:p>
        </w:tc>
      </w:tr>
      <w:tr w:rsidR="00124450">
        <w:trPr>
          <w:trHeight w:val="19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54" w:line="119" w:lineRule="exact"/>
              <w:ind w:left="7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лет </w:t>
            </w:r>
            <w:r>
              <w:rPr>
                <w:spacing w:val="-2"/>
                <w:sz w:val="12"/>
              </w:rPr>
              <w:t>включительно</w:t>
            </w:r>
          </w:p>
        </w:tc>
        <w:tc>
          <w:tcPr>
            <w:tcW w:w="1184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2390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2570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2350</w:t>
            </w:r>
          </w:p>
        </w:tc>
      </w:tr>
      <w:tr w:rsidR="00124450">
        <w:trPr>
          <w:trHeight w:val="19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53" w:line="120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Первая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категория.</w:t>
            </w:r>
            <w:r>
              <w:rPr>
                <w:b/>
                <w:spacing w:val="-2"/>
                <w:sz w:val="12"/>
              </w:rPr>
              <w:t xml:space="preserve"> Семейный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4080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4360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4030</w:t>
            </w:r>
          </w:p>
        </w:tc>
      </w:tr>
      <w:tr w:rsidR="00124450">
        <w:trPr>
          <w:trHeight w:val="193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4" w:space="0" w:color="000000"/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54" w:line="119" w:lineRule="exact"/>
              <w:ind w:left="7"/>
              <w:rPr>
                <w:sz w:val="12"/>
              </w:rPr>
            </w:pPr>
            <w:r>
              <w:rPr>
                <w:sz w:val="12"/>
              </w:rPr>
              <w:t>при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размещении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человека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номере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5470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5930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5390</w:t>
            </w:r>
          </w:p>
        </w:tc>
      </w:tr>
      <w:tr w:rsidR="00124450">
        <w:trPr>
          <w:trHeight w:val="19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2" w:space="0" w:color="000000"/>
            </w:tcBorders>
          </w:tcPr>
          <w:p w:rsidR="00124450" w:rsidRDefault="00876681">
            <w:pPr>
              <w:pStyle w:val="TableParagraph"/>
              <w:spacing w:before="53" w:line="120" w:lineRule="exact"/>
              <w:ind w:left="7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лет </w:t>
            </w:r>
            <w:r>
              <w:rPr>
                <w:spacing w:val="-2"/>
                <w:sz w:val="12"/>
              </w:rPr>
              <w:t>включительно</w:t>
            </w:r>
          </w:p>
        </w:tc>
        <w:tc>
          <w:tcPr>
            <w:tcW w:w="1184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3270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3230</w:t>
            </w:r>
          </w:p>
        </w:tc>
      </w:tr>
      <w:tr w:rsidR="00124450">
        <w:trPr>
          <w:trHeight w:val="19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54" w:line="119" w:lineRule="exact"/>
              <w:ind w:left="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Джуниор</w:t>
            </w:r>
            <w:proofErr w:type="spellEnd"/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сюит.</w:t>
            </w:r>
            <w:r>
              <w:rPr>
                <w:b/>
                <w:spacing w:val="-2"/>
                <w:sz w:val="12"/>
              </w:rPr>
              <w:t xml:space="preserve"> Семейный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4300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4580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4190</w:t>
            </w:r>
          </w:p>
        </w:tc>
      </w:tr>
      <w:tr w:rsidR="00124450">
        <w:trPr>
          <w:trHeight w:val="194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2" w:space="0" w:color="000000"/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53" w:line="121" w:lineRule="exact"/>
              <w:ind w:left="7"/>
              <w:rPr>
                <w:sz w:val="12"/>
              </w:rPr>
            </w:pPr>
            <w:r>
              <w:rPr>
                <w:sz w:val="12"/>
              </w:rPr>
              <w:t>при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размещении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1человека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номере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9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5830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9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6300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9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5650</w:t>
            </w:r>
          </w:p>
        </w:tc>
      </w:tr>
      <w:tr w:rsidR="00124450">
        <w:trPr>
          <w:trHeight w:val="19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2" w:space="0" w:color="000000"/>
            </w:tcBorders>
          </w:tcPr>
          <w:p w:rsidR="00124450" w:rsidRDefault="00876681">
            <w:pPr>
              <w:pStyle w:val="TableParagraph"/>
              <w:spacing w:before="53" w:line="120" w:lineRule="exact"/>
              <w:ind w:left="7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лет </w:t>
            </w:r>
            <w:r>
              <w:rPr>
                <w:spacing w:val="-2"/>
                <w:sz w:val="12"/>
              </w:rPr>
              <w:t>включительно</w:t>
            </w:r>
          </w:p>
        </w:tc>
        <w:tc>
          <w:tcPr>
            <w:tcW w:w="1184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3450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3670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3360</w:t>
            </w:r>
          </w:p>
        </w:tc>
      </w:tr>
      <w:tr w:rsidR="00124450">
        <w:trPr>
          <w:trHeight w:val="192"/>
        </w:trPr>
        <w:tc>
          <w:tcPr>
            <w:tcW w:w="618" w:type="dxa"/>
            <w:vMerge w:val="restart"/>
          </w:tcPr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124450">
            <w:pPr>
              <w:pStyle w:val="TableParagraph"/>
              <w:spacing w:before="5" w:line="240" w:lineRule="auto"/>
              <w:rPr>
                <w:b/>
                <w:sz w:val="15"/>
              </w:rPr>
            </w:pPr>
          </w:p>
          <w:p w:rsidR="00124450" w:rsidRDefault="00876681">
            <w:pPr>
              <w:pStyle w:val="TableParagraph"/>
              <w:spacing w:before="1" w:line="240" w:lineRule="auto"/>
              <w:ind w:left="18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№2</w:t>
            </w:r>
          </w:p>
        </w:tc>
        <w:tc>
          <w:tcPr>
            <w:tcW w:w="5242" w:type="dxa"/>
          </w:tcPr>
          <w:p w:rsidR="00124450" w:rsidRDefault="00876681">
            <w:pPr>
              <w:pStyle w:val="TableParagraph"/>
              <w:spacing w:before="52" w:line="120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Первая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категория.</w:t>
            </w:r>
            <w:r>
              <w:rPr>
                <w:b/>
                <w:spacing w:val="-2"/>
                <w:sz w:val="12"/>
              </w:rPr>
              <w:t xml:space="preserve"> Одноместный</w:t>
            </w:r>
          </w:p>
        </w:tc>
        <w:tc>
          <w:tcPr>
            <w:tcW w:w="1184" w:type="dxa"/>
          </w:tcPr>
          <w:p w:rsidR="00124450" w:rsidRDefault="00876681">
            <w:pPr>
              <w:pStyle w:val="TableParagraph"/>
              <w:spacing w:before="64" w:line="108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4300</w:t>
            </w:r>
          </w:p>
        </w:tc>
        <w:tc>
          <w:tcPr>
            <w:tcW w:w="1190" w:type="dxa"/>
          </w:tcPr>
          <w:p w:rsidR="00124450" w:rsidRDefault="00876681">
            <w:pPr>
              <w:pStyle w:val="TableParagraph"/>
              <w:spacing w:before="64" w:line="108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4580</w:t>
            </w:r>
          </w:p>
        </w:tc>
        <w:tc>
          <w:tcPr>
            <w:tcW w:w="1276" w:type="dxa"/>
          </w:tcPr>
          <w:p w:rsidR="00124450" w:rsidRDefault="00876681">
            <w:pPr>
              <w:pStyle w:val="TableParagraph"/>
              <w:spacing w:before="64" w:line="108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4190</w:t>
            </w:r>
          </w:p>
        </w:tc>
      </w:tr>
      <w:tr w:rsidR="00124450">
        <w:trPr>
          <w:trHeight w:val="19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54" w:line="119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Первая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категория.</w:t>
            </w:r>
            <w:r>
              <w:rPr>
                <w:b/>
                <w:spacing w:val="-2"/>
                <w:sz w:val="12"/>
              </w:rPr>
              <w:t xml:space="preserve"> Семейный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4300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4580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4190</w:t>
            </w:r>
          </w:p>
        </w:tc>
      </w:tr>
      <w:tr w:rsidR="00124450">
        <w:trPr>
          <w:trHeight w:val="193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2" w:space="0" w:color="000000"/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55" w:line="119" w:lineRule="exact"/>
              <w:ind w:left="7"/>
              <w:rPr>
                <w:sz w:val="12"/>
              </w:rPr>
            </w:pPr>
            <w:r>
              <w:rPr>
                <w:sz w:val="12"/>
              </w:rPr>
              <w:t>при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размещении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человека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номере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7" w:line="107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5830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7" w:line="107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6300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7" w:line="107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5650</w:t>
            </w:r>
          </w:p>
        </w:tc>
      </w:tr>
      <w:tr w:rsidR="00124450">
        <w:trPr>
          <w:trHeight w:val="193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2" w:space="0" w:color="000000"/>
            </w:tcBorders>
          </w:tcPr>
          <w:p w:rsidR="00124450" w:rsidRDefault="00876681">
            <w:pPr>
              <w:pStyle w:val="TableParagraph"/>
              <w:spacing w:before="53" w:line="120" w:lineRule="exact"/>
              <w:ind w:left="7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лет </w:t>
            </w:r>
            <w:r>
              <w:rPr>
                <w:spacing w:val="-2"/>
                <w:sz w:val="12"/>
              </w:rPr>
              <w:t>включительно</w:t>
            </w:r>
          </w:p>
        </w:tc>
        <w:tc>
          <w:tcPr>
            <w:tcW w:w="1184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3450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3670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3360</w:t>
            </w:r>
          </w:p>
        </w:tc>
      </w:tr>
      <w:tr w:rsidR="00124450">
        <w:trPr>
          <w:trHeight w:val="192"/>
        </w:trPr>
        <w:tc>
          <w:tcPr>
            <w:tcW w:w="618" w:type="dxa"/>
            <w:vMerge w:val="restart"/>
          </w:tcPr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124450">
            <w:pPr>
              <w:pStyle w:val="TableParagraph"/>
              <w:spacing w:before="11" w:line="240" w:lineRule="auto"/>
              <w:rPr>
                <w:b/>
                <w:sz w:val="19"/>
              </w:rPr>
            </w:pPr>
          </w:p>
          <w:p w:rsidR="00124450" w:rsidRDefault="00876681">
            <w:pPr>
              <w:pStyle w:val="TableParagraph"/>
              <w:spacing w:before="0" w:line="240" w:lineRule="auto"/>
              <w:ind w:left="18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№3</w:t>
            </w:r>
          </w:p>
        </w:tc>
        <w:tc>
          <w:tcPr>
            <w:tcW w:w="5242" w:type="dxa"/>
            <w:tcBorders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54" w:line="119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Люкс. </w:t>
            </w:r>
            <w:r>
              <w:rPr>
                <w:b/>
                <w:spacing w:val="-2"/>
                <w:sz w:val="12"/>
              </w:rPr>
              <w:t>Коттедж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4740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5070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4690</w:t>
            </w:r>
          </w:p>
        </w:tc>
      </w:tr>
      <w:tr w:rsidR="00124450">
        <w:trPr>
          <w:trHeight w:val="19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2" w:space="0" w:color="000000"/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53" w:line="120" w:lineRule="exact"/>
              <w:ind w:left="7"/>
              <w:rPr>
                <w:sz w:val="12"/>
              </w:rPr>
            </w:pPr>
            <w:r>
              <w:rPr>
                <w:sz w:val="12"/>
              </w:rPr>
              <w:t>при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размещении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человека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номере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6370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6910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6280</w:t>
            </w:r>
          </w:p>
        </w:tc>
      </w:tr>
      <w:tr w:rsidR="00124450">
        <w:trPr>
          <w:trHeight w:val="194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2" w:space="0" w:color="000000"/>
            </w:tcBorders>
          </w:tcPr>
          <w:p w:rsidR="00124450" w:rsidRDefault="00876681">
            <w:pPr>
              <w:pStyle w:val="TableParagraph"/>
              <w:spacing w:before="54" w:line="120" w:lineRule="exact"/>
              <w:ind w:left="7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лет </w:t>
            </w:r>
            <w:r>
              <w:rPr>
                <w:spacing w:val="-2"/>
                <w:sz w:val="12"/>
              </w:rPr>
              <w:t>включительно</w:t>
            </w:r>
          </w:p>
        </w:tc>
        <w:tc>
          <w:tcPr>
            <w:tcW w:w="1184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8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3790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8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4050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8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3750</w:t>
            </w:r>
          </w:p>
        </w:tc>
      </w:tr>
      <w:tr w:rsidR="00124450">
        <w:trPr>
          <w:trHeight w:val="19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52" w:line="121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Апартамент.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Коттедж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4" w:line="109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5620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4" w:line="109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6010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4" w:line="109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5510</w:t>
            </w:r>
          </w:p>
        </w:tc>
      </w:tr>
      <w:tr w:rsidR="00124450">
        <w:trPr>
          <w:trHeight w:val="191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2" w:space="0" w:color="000000"/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53" w:line="119" w:lineRule="exact"/>
              <w:ind w:left="7"/>
              <w:rPr>
                <w:sz w:val="12"/>
              </w:rPr>
            </w:pPr>
            <w:r>
              <w:rPr>
                <w:sz w:val="12"/>
              </w:rPr>
              <w:t>при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размещении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человека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номере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7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7820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7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8460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7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7640</w:t>
            </w:r>
          </w:p>
        </w:tc>
      </w:tr>
      <w:tr w:rsidR="00124450">
        <w:trPr>
          <w:trHeight w:val="193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2" w:space="0" w:color="000000"/>
            </w:tcBorders>
          </w:tcPr>
          <w:p w:rsidR="00124450" w:rsidRDefault="00876681">
            <w:pPr>
              <w:pStyle w:val="TableParagraph"/>
              <w:spacing w:before="53" w:line="120" w:lineRule="exact"/>
              <w:ind w:left="7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лет </w:t>
            </w:r>
            <w:r>
              <w:rPr>
                <w:spacing w:val="-2"/>
                <w:sz w:val="12"/>
              </w:rPr>
              <w:t>включительно</w:t>
            </w:r>
          </w:p>
        </w:tc>
        <w:tc>
          <w:tcPr>
            <w:tcW w:w="1184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4490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4810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4410</w:t>
            </w:r>
          </w:p>
        </w:tc>
      </w:tr>
      <w:tr w:rsidR="00124450">
        <w:trPr>
          <w:trHeight w:val="192"/>
        </w:trPr>
        <w:tc>
          <w:tcPr>
            <w:tcW w:w="618" w:type="dxa"/>
            <w:vMerge w:val="restart"/>
          </w:tcPr>
          <w:p w:rsidR="00124450" w:rsidRDefault="00124450">
            <w:pPr>
              <w:pStyle w:val="TableParagraph"/>
              <w:spacing w:before="5" w:line="240" w:lineRule="auto"/>
              <w:rPr>
                <w:b/>
                <w:sz w:val="20"/>
              </w:rPr>
            </w:pPr>
          </w:p>
          <w:p w:rsidR="00124450" w:rsidRDefault="00876681">
            <w:pPr>
              <w:pStyle w:val="TableParagraph"/>
              <w:spacing w:before="0" w:line="240" w:lineRule="auto"/>
              <w:ind w:left="163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№4</w:t>
            </w:r>
          </w:p>
        </w:tc>
        <w:tc>
          <w:tcPr>
            <w:tcW w:w="5242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54" w:line="119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Люкс. </w:t>
            </w:r>
            <w:r>
              <w:rPr>
                <w:b/>
                <w:spacing w:val="-2"/>
                <w:sz w:val="12"/>
              </w:rPr>
              <w:t>Коттедж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4960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5290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4850</w:t>
            </w:r>
          </w:p>
        </w:tc>
      </w:tr>
      <w:tr w:rsidR="00124450">
        <w:trPr>
          <w:trHeight w:val="193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53" w:line="121" w:lineRule="exact"/>
              <w:ind w:left="7"/>
              <w:rPr>
                <w:sz w:val="12"/>
              </w:rPr>
            </w:pPr>
            <w:r>
              <w:rPr>
                <w:sz w:val="12"/>
              </w:rPr>
              <w:t>при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размещении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человека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номере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9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6730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9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7270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9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6550</w:t>
            </w:r>
          </w:p>
        </w:tc>
      </w:tr>
      <w:tr w:rsidR="00124450">
        <w:trPr>
          <w:trHeight w:val="193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53" w:line="120" w:lineRule="exact"/>
              <w:ind w:left="7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лет </w:t>
            </w:r>
            <w:r>
              <w:rPr>
                <w:spacing w:val="-2"/>
                <w:sz w:val="12"/>
              </w:rPr>
              <w:t>включительно</w:t>
            </w:r>
          </w:p>
        </w:tc>
        <w:tc>
          <w:tcPr>
            <w:tcW w:w="1184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3970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4230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3880</w:t>
            </w:r>
          </w:p>
        </w:tc>
      </w:tr>
      <w:tr w:rsidR="00124450">
        <w:trPr>
          <w:trHeight w:val="192"/>
        </w:trPr>
        <w:tc>
          <w:tcPr>
            <w:tcW w:w="618" w:type="dxa"/>
            <w:vMerge w:val="restart"/>
          </w:tcPr>
          <w:p w:rsidR="00124450" w:rsidRDefault="00124450">
            <w:pPr>
              <w:pStyle w:val="TableParagraph"/>
              <w:spacing w:before="5" w:line="240" w:lineRule="auto"/>
              <w:rPr>
                <w:b/>
                <w:sz w:val="20"/>
              </w:rPr>
            </w:pPr>
          </w:p>
          <w:p w:rsidR="00124450" w:rsidRDefault="00876681">
            <w:pPr>
              <w:pStyle w:val="TableParagraph"/>
              <w:spacing w:before="0" w:line="240" w:lineRule="auto"/>
              <w:ind w:left="18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№6</w:t>
            </w:r>
          </w:p>
        </w:tc>
        <w:tc>
          <w:tcPr>
            <w:tcW w:w="5242" w:type="dxa"/>
          </w:tcPr>
          <w:p w:rsidR="00124450" w:rsidRDefault="00876681">
            <w:pPr>
              <w:pStyle w:val="TableParagraph"/>
              <w:spacing w:before="54" w:line="119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Первая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категория.</w:t>
            </w:r>
            <w:r>
              <w:rPr>
                <w:b/>
                <w:spacing w:val="-2"/>
                <w:sz w:val="12"/>
              </w:rPr>
              <w:t xml:space="preserve"> Одноместный</w:t>
            </w:r>
          </w:p>
        </w:tc>
        <w:tc>
          <w:tcPr>
            <w:tcW w:w="1184" w:type="dxa"/>
          </w:tcPr>
          <w:p w:rsidR="00124450" w:rsidRDefault="00876681">
            <w:pPr>
              <w:pStyle w:val="TableParagraph"/>
              <w:spacing w:before="66" w:line="107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3530</w:t>
            </w:r>
          </w:p>
        </w:tc>
        <w:tc>
          <w:tcPr>
            <w:tcW w:w="1190" w:type="dxa"/>
          </w:tcPr>
          <w:p w:rsidR="00124450" w:rsidRDefault="00876681">
            <w:pPr>
              <w:pStyle w:val="TableParagraph"/>
              <w:spacing w:before="66" w:line="107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3810</w:t>
            </w:r>
          </w:p>
        </w:tc>
        <w:tc>
          <w:tcPr>
            <w:tcW w:w="1276" w:type="dxa"/>
          </w:tcPr>
          <w:p w:rsidR="00124450" w:rsidRDefault="00876681">
            <w:pPr>
              <w:pStyle w:val="TableParagraph"/>
              <w:spacing w:before="66" w:line="107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3480</w:t>
            </w:r>
          </w:p>
        </w:tc>
      </w:tr>
      <w:tr w:rsidR="00124450">
        <w:trPr>
          <w:trHeight w:val="19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</w:tcPr>
          <w:p w:rsidR="00124450" w:rsidRDefault="00876681">
            <w:pPr>
              <w:pStyle w:val="TableParagraph"/>
              <w:spacing w:before="53" w:line="120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Первая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категория.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Одноместный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(цоколь)</w:t>
            </w:r>
          </w:p>
        </w:tc>
        <w:tc>
          <w:tcPr>
            <w:tcW w:w="1184" w:type="dxa"/>
          </w:tcPr>
          <w:p w:rsidR="00124450" w:rsidRDefault="00876681">
            <w:pPr>
              <w:pStyle w:val="TableParagraph"/>
              <w:spacing w:before="65" w:line="108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3310</w:t>
            </w:r>
          </w:p>
        </w:tc>
        <w:tc>
          <w:tcPr>
            <w:tcW w:w="1190" w:type="dxa"/>
          </w:tcPr>
          <w:p w:rsidR="00124450" w:rsidRDefault="00876681">
            <w:pPr>
              <w:pStyle w:val="TableParagraph"/>
              <w:spacing w:before="65" w:line="108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3530</w:t>
            </w:r>
          </w:p>
        </w:tc>
        <w:tc>
          <w:tcPr>
            <w:tcW w:w="1276" w:type="dxa"/>
          </w:tcPr>
          <w:p w:rsidR="00124450" w:rsidRDefault="00876681">
            <w:pPr>
              <w:pStyle w:val="TableParagraph"/>
              <w:spacing w:before="65" w:line="108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3260</w:t>
            </w:r>
          </w:p>
        </w:tc>
      </w:tr>
      <w:tr w:rsidR="00124450">
        <w:trPr>
          <w:trHeight w:val="19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</w:tcPr>
          <w:p w:rsidR="00124450" w:rsidRDefault="00876681">
            <w:pPr>
              <w:pStyle w:val="TableParagraph"/>
              <w:spacing w:before="54" w:line="119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Первая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категория.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Одноместный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(цоколь)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№</w:t>
            </w:r>
            <w:r>
              <w:rPr>
                <w:b/>
                <w:spacing w:val="-2"/>
                <w:sz w:val="12"/>
              </w:rPr>
              <w:t xml:space="preserve"> 05,07,08,09,10,11</w:t>
            </w:r>
          </w:p>
        </w:tc>
        <w:tc>
          <w:tcPr>
            <w:tcW w:w="1184" w:type="dxa"/>
          </w:tcPr>
          <w:p w:rsidR="00124450" w:rsidRDefault="00876681">
            <w:pPr>
              <w:pStyle w:val="TableParagraph"/>
              <w:spacing w:before="66" w:line="107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3640</w:t>
            </w:r>
          </w:p>
        </w:tc>
        <w:tc>
          <w:tcPr>
            <w:tcW w:w="1190" w:type="dxa"/>
          </w:tcPr>
          <w:p w:rsidR="00124450" w:rsidRDefault="00876681">
            <w:pPr>
              <w:pStyle w:val="TableParagraph"/>
              <w:spacing w:before="66" w:line="107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3920</w:t>
            </w:r>
          </w:p>
        </w:tc>
        <w:tc>
          <w:tcPr>
            <w:tcW w:w="1276" w:type="dxa"/>
          </w:tcPr>
          <w:p w:rsidR="00124450" w:rsidRDefault="00876681">
            <w:pPr>
              <w:pStyle w:val="TableParagraph"/>
              <w:spacing w:before="66" w:line="107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3590</w:t>
            </w:r>
          </w:p>
        </w:tc>
      </w:tr>
      <w:tr w:rsidR="00124450">
        <w:trPr>
          <w:trHeight w:val="193"/>
        </w:trPr>
        <w:tc>
          <w:tcPr>
            <w:tcW w:w="618" w:type="dxa"/>
            <w:vMerge w:val="restart"/>
          </w:tcPr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876681">
            <w:pPr>
              <w:pStyle w:val="TableParagraph"/>
              <w:spacing w:before="124" w:line="240" w:lineRule="auto"/>
              <w:ind w:left="18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№8</w:t>
            </w:r>
          </w:p>
        </w:tc>
        <w:tc>
          <w:tcPr>
            <w:tcW w:w="5242" w:type="dxa"/>
          </w:tcPr>
          <w:p w:rsidR="00124450" w:rsidRDefault="00876681">
            <w:pPr>
              <w:pStyle w:val="TableParagraph"/>
              <w:spacing w:before="53" w:line="120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Первая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категория.</w:t>
            </w:r>
            <w:r>
              <w:rPr>
                <w:b/>
                <w:spacing w:val="-2"/>
                <w:sz w:val="12"/>
              </w:rPr>
              <w:t xml:space="preserve"> Одноместный</w:t>
            </w:r>
          </w:p>
        </w:tc>
        <w:tc>
          <w:tcPr>
            <w:tcW w:w="1184" w:type="dxa"/>
          </w:tcPr>
          <w:p w:rsidR="00124450" w:rsidRDefault="00876681">
            <w:pPr>
              <w:pStyle w:val="TableParagraph"/>
              <w:spacing w:before="65" w:line="108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4300</w:t>
            </w:r>
          </w:p>
        </w:tc>
        <w:tc>
          <w:tcPr>
            <w:tcW w:w="1190" w:type="dxa"/>
          </w:tcPr>
          <w:p w:rsidR="00124450" w:rsidRDefault="00876681">
            <w:pPr>
              <w:pStyle w:val="TableParagraph"/>
              <w:spacing w:before="65" w:line="108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4580</w:t>
            </w:r>
          </w:p>
        </w:tc>
        <w:tc>
          <w:tcPr>
            <w:tcW w:w="1276" w:type="dxa"/>
          </w:tcPr>
          <w:p w:rsidR="00124450" w:rsidRDefault="00876681">
            <w:pPr>
              <w:pStyle w:val="TableParagraph"/>
              <w:spacing w:before="65" w:line="108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4190</w:t>
            </w:r>
          </w:p>
        </w:tc>
      </w:tr>
      <w:tr w:rsidR="00124450">
        <w:trPr>
          <w:trHeight w:val="19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</w:tcPr>
          <w:p w:rsidR="00124450" w:rsidRDefault="00876681">
            <w:pPr>
              <w:pStyle w:val="TableParagraph"/>
              <w:spacing w:before="54" w:line="119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Первая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категория.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Одноместный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(с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видом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горы)</w:t>
            </w:r>
          </w:p>
        </w:tc>
        <w:tc>
          <w:tcPr>
            <w:tcW w:w="1184" w:type="dxa"/>
          </w:tcPr>
          <w:p w:rsidR="00124450" w:rsidRDefault="00876681">
            <w:pPr>
              <w:pStyle w:val="TableParagraph"/>
              <w:spacing w:before="66" w:line="107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4520</w:t>
            </w:r>
          </w:p>
        </w:tc>
        <w:tc>
          <w:tcPr>
            <w:tcW w:w="1190" w:type="dxa"/>
          </w:tcPr>
          <w:p w:rsidR="00124450" w:rsidRDefault="00876681">
            <w:pPr>
              <w:pStyle w:val="TableParagraph"/>
              <w:spacing w:before="66" w:line="107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4850</w:t>
            </w:r>
          </w:p>
        </w:tc>
        <w:tc>
          <w:tcPr>
            <w:tcW w:w="1276" w:type="dxa"/>
          </w:tcPr>
          <w:p w:rsidR="00124450" w:rsidRDefault="00876681">
            <w:pPr>
              <w:pStyle w:val="TableParagraph"/>
              <w:spacing w:before="66" w:line="107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4470</w:t>
            </w:r>
          </w:p>
        </w:tc>
      </w:tr>
      <w:tr w:rsidR="00124450">
        <w:trPr>
          <w:trHeight w:val="193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53" w:line="121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Первая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категория.</w:t>
            </w:r>
            <w:r>
              <w:rPr>
                <w:b/>
                <w:spacing w:val="-2"/>
                <w:sz w:val="12"/>
              </w:rPr>
              <w:t xml:space="preserve"> Двухместный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9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3420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9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3640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9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3370</w:t>
            </w:r>
          </w:p>
        </w:tc>
      </w:tr>
      <w:tr w:rsidR="00124450">
        <w:trPr>
          <w:trHeight w:val="191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53" w:line="119" w:lineRule="exact"/>
              <w:ind w:left="7"/>
              <w:rPr>
                <w:sz w:val="12"/>
              </w:rPr>
            </w:pPr>
            <w:r>
              <w:rPr>
                <w:sz w:val="12"/>
              </w:rPr>
              <w:t>при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размещении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человека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номере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7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4350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7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4710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7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4270</w:t>
            </w:r>
          </w:p>
        </w:tc>
      </w:tr>
      <w:tr w:rsidR="00124450">
        <w:trPr>
          <w:trHeight w:val="192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53" w:line="120" w:lineRule="exact"/>
              <w:ind w:left="7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лет </w:t>
            </w:r>
            <w:r>
              <w:rPr>
                <w:spacing w:val="-2"/>
                <w:sz w:val="12"/>
              </w:rPr>
              <w:t>включительно</w:t>
            </w:r>
          </w:p>
        </w:tc>
        <w:tc>
          <w:tcPr>
            <w:tcW w:w="1184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2740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2920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2700</w:t>
            </w:r>
          </w:p>
        </w:tc>
      </w:tr>
      <w:tr w:rsidR="00124450">
        <w:trPr>
          <w:trHeight w:val="193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54" w:line="119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Люкс. </w:t>
            </w:r>
            <w:r>
              <w:rPr>
                <w:b/>
                <w:spacing w:val="-2"/>
                <w:sz w:val="12"/>
              </w:rPr>
              <w:t>Семейный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right="406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4520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279" w:right="257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4850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6" w:line="107" w:lineRule="exact"/>
              <w:ind w:left="466" w:right="442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4470</w:t>
            </w:r>
          </w:p>
        </w:tc>
      </w:tr>
      <w:tr w:rsidR="00124450">
        <w:trPr>
          <w:trHeight w:val="194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53" w:line="121" w:lineRule="exact"/>
              <w:ind w:left="7"/>
              <w:rPr>
                <w:sz w:val="12"/>
              </w:rPr>
            </w:pPr>
            <w:r>
              <w:rPr>
                <w:sz w:val="12"/>
              </w:rPr>
              <w:t>при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размещении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человека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номере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9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6000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9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6550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9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5920</w:t>
            </w:r>
          </w:p>
        </w:tc>
      </w:tr>
      <w:tr w:rsidR="00124450">
        <w:trPr>
          <w:trHeight w:val="193"/>
        </w:trPr>
        <w:tc>
          <w:tcPr>
            <w:tcW w:w="618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53" w:line="120" w:lineRule="exact"/>
              <w:ind w:left="7"/>
              <w:rPr>
                <w:sz w:val="12"/>
              </w:rPr>
            </w:pP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детей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лет </w:t>
            </w:r>
            <w:r>
              <w:rPr>
                <w:spacing w:val="-2"/>
                <w:sz w:val="12"/>
              </w:rPr>
              <w:t>включительно</w:t>
            </w:r>
          </w:p>
        </w:tc>
        <w:tc>
          <w:tcPr>
            <w:tcW w:w="1184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right="423"/>
              <w:jc w:val="right"/>
              <w:rPr>
                <w:sz w:val="11"/>
              </w:rPr>
            </w:pPr>
            <w:r>
              <w:rPr>
                <w:spacing w:val="-4"/>
                <w:sz w:val="11"/>
              </w:rPr>
              <w:t>3610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279" w:right="25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3880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65" w:line="108" w:lineRule="exact"/>
              <w:ind w:left="465" w:right="442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3570</w:t>
            </w:r>
          </w:p>
        </w:tc>
      </w:tr>
      <w:tr w:rsidR="00124450">
        <w:trPr>
          <w:trHeight w:val="216"/>
        </w:trPr>
        <w:tc>
          <w:tcPr>
            <w:tcW w:w="9510" w:type="dxa"/>
            <w:gridSpan w:val="5"/>
          </w:tcPr>
          <w:p w:rsidR="00124450" w:rsidRDefault="00876681">
            <w:pPr>
              <w:pStyle w:val="TableParagraph"/>
              <w:spacing w:before="78" w:line="119" w:lineRule="exact"/>
              <w:ind w:left="3929" w:right="39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Дополнительные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места</w:t>
            </w:r>
          </w:p>
        </w:tc>
      </w:tr>
      <w:tr w:rsidR="00124450">
        <w:trPr>
          <w:trHeight w:val="156"/>
        </w:trPr>
        <w:tc>
          <w:tcPr>
            <w:tcW w:w="9510" w:type="dxa"/>
            <w:gridSpan w:val="5"/>
          </w:tcPr>
          <w:p w:rsidR="00124450" w:rsidRDefault="00876681">
            <w:pPr>
              <w:pStyle w:val="TableParagraph"/>
              <w:spacing w:before="17" w:line="120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Для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взрослых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старше 13 </w:t>
            </w:r>
            <w:r>
              <w:rPr>
                <w:b/>
                <w:spacing w:val="-5"/>
                <w:sz w:val="12"/>
              </w:rPr>
              <w:t>лет</w:t>
            </w:r>
          </w:p>
        </w:tc>
      </w:tr>
      <w:tr w:rsidR="00124450">
        <w:trPr>
          <w:trHeight w:val="158"/>
        </w:trPr>
        <w:tc>
          <w:tcPr>
            <w:tcW w:w="5860" w:type="dxa"/>
            <w:gridSpan w:val="2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8" w:line="131" w:lineRule="exact"/>
              <w:ind w:left="625"/>
              <w:rPr>
                <w:sz w:val="12"/>
              </w:rPr>
            </w:pPr>
            <w:r>
              <w:rPr>
                <w:sz w:val="12"/>
              </w:rPr>
              <w:t>Люкс,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Люкс.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Коттедж,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Апартамент.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Коттедж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8" w:line="131" w:lineRule="exact"/>
              <w:ind w:right="41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3170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8" w:line="131" w:lineRule="exact"/>
              <w:ind w:left="279" w:right="253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3410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8" w:line="131" w:lineRule="exact"/>
              <w:ind w:left="466" w:right="442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3140</w:t>
            </w:r>
          </w:p>
        </w:tc>
      </w:tr>
      <w:tr w:rsidR="00124450">
        <w:trPr>
          <w:trHeight w:val="186"/>
        </w:trPr>
        <w:tc>
          <w:tcPr>
            <w:tcW w:w="5860" w:type="dxa"/>
            <w:gridSpan w:val="2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27" w:line="139" w:lineRule="exact"/>
              <w:ind w:left="625"/>
              <w:rPr>
                <w:sz w:val="12"/>
              </w:rPr>
            </w:pPr>
            <w:proofErr w:type="spellStart"/>
            <w:r>
              <w:rPr>
                <w:sz w:val="12"/>
              </w:rPr>
              <w:t>Джуниор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сюит.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Семейный,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Первая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категория</w:t>
            </w:r>
          </w:p>
        </w:tc>
        <w:tc>
          <w:tcPr>
            <w:tcW w:w="1184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47" w:line="119" w:lineRule="exact"/>
              <w:ind w:right="41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2480</w:t>
            </w: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47" w:line="119" w:lineRule="exact"/>
              <w:ind w:left="279" w:right="253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2660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47" w:line="119" w:lineRule="exact"/>
              <w:ind w:left="466" w:right="442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2440</w:t>
            </w:r>
          </w:p>
        </w:tc>
      </w:tr>
      <w:tr w:rsidR="00124450">
        <w:trPr>
          <w:trHeight w:val="176"/>
        </w:trPr>
        <w:tc>
          <w:tcPr>
            <w:tcW w:w="9510" w:type="dxa"/>
            <w:gridSpan w:val="5"/>
          </w:tcPr>
          <w:p w:rsidR="00124450" w:rsidRDefault="00876681">
            <w:pPr>
              <w:pStyle w:val="TableParagraph"/>
              <w:spacing w:before="37" w:line="120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Для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детей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от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13 лет </w:t>
            </w:r>
            <w:r>
              <w:rPr>
                <w:b/>
                <w:spacing w:val="-2"/>
                <w:sz w:val="12"/>
              </w:rPr>
              <w:t>включительно</w:t>
            </w:r>
          </w:p>
        </w:tc>
      </w:tr>
      <w:tr w:rsidR="00124450">
        <w:trPr>
          <w:trHeight w:val="186"/>
        </w:trPr>
        <w:tc>
          <w:tcPr>
            <w:tcW w:w="5860" w:type="dxa"/>
            <w:gridSpan w:val="2"/>
            <w:tcBorders>
              <w:bottom w:val="single" w:sz="4" w:space="0" w:color="000000"/>
            </w:tcBorders>
          </w:tcPr>
          <w:p w:rsidR="00124450" w:rsidRDefault="00876681">
            <w:pPr>
              <w:pStyle w:val="TableParagraph"/>
              <w:spacing w:before="36" w:line="131" w:lineRule="exact"/>
              <w:ind w:left="625"/>
              <w:rPr>
                <w:sz w:val="12"/>
              </w:rPr>
            </w:pPr>
            <w:r>
              <w:rPr>
                <w:sz w:val="12"/>
              </w:rPr>
              <w:t>Люкс,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Люкс.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Коттедж,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Апартамент.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Коттедж</w:t>
            </w:r>
          </w:p>
        </w:tc>
        <w:tc>
          <w:tcPr>
            <w:tcW w:w="1184" w:type="dxa"/>
            <w:tcBorders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36" w:line="131" w:lineRule="exact"/>
              <w:ind w:right="41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2530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36" w:line="131" w:lineRule="exact"/>
              <w:ind w:left="279" w:right="253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2730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36" w:line="131" w:lineRule="exact"/>
              <w:ind w:left="466" w:right="442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2510</w:t>
            </w:r>
          </w:p>
        </w:tc>
      </w:tr>
      <w:tr w:rsidR="00124450">
        <w:trPr>
          <w:trHeight w:val="196"/>
        </w:trPr>
        <w:tc>
          <w:tcPr>
            <w:tcW w:w="5860" w:type="dxa"/>
            <w:gridSpan w:val="2"/>
            <w:tcBorders>
              <w:top w:val="single" w:sz="4" w:space="0" w:color="000000"/>
            </w:tcBorders>
          </w:tcPr>
          <w:p w:rsidR="00124450" w:rsidRDefault="00876681">
            <w:pPr>
              <w:pStyle w:val="TableParagraph"/>
              <w:spacing w:before="31" w:line="145" w:lineRule="exact"/>
              <w:ind w:left="625"/>
              <w:rPr>
                <w:sz w:val="12"/>
              </w:rPr>
            </w:pPr>
            <w:proofErr w:type="spellStart"/>
            <w:r>
              <w:rPr>
                <w:sz w:val="12"/>
              </w:rPr>
              <w:t>Джуниор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сюит.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Семейный,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Первая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категория</w:t>
            </w:r>
          </w:p>
        </w:tc>
        <w:tc>
          <w:tcPr>
            <w:tcW w:w="1184" w:type="dxa"/>
            <w:tcBorders>
              <w:top w:val="single" w:sz="2" w:space="0" w:color="000000"/>
            </w:tcBorders>
          </w:tcPr>
          <w:p w:rsidR="00124450" w:rsidRDefault="00876681">
            <w:pPr>
              <w:pStyle w:val="TableParagraph"/>
              <w:spacing w:before="57" w:line="119" w:lineRule="exact"/>
              <w:ind w:right="410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1990</w:t>
            </w:r>
          </w:p>
        </w:tc>
        <w:tc>
          <w:tcPr>
            <w:tcW w:w="1190" w:type="dxa"/>
            <w:tcBorders>
              <w:top w:val="single" w:sz="2" w:space="0" w:color="000000"/>
            </w:tcBorders>
          </w:tcPr>
          <w:p w:rsidR="00124450" w:rsidRDefault="00876681">
            <w:pPr>
              <w:pStyle w:val="TableParagraph"/>
              <w:spacing w:before="57" w:line="119" w:lineRule="exact"/>
              <w:ind w:left="279" w:right="253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2140</w:t>
            </w: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:rsidR="00124450" w:rsidRDefault="00876681">
            <w:pPr>
              <w:pStyle w:val="TableParagraph"/>
              <w:spacing w:before="57" w:line="119" w:lineRule="exact"/>
              <w:ind w:left="466" w:right="442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1960</w:t>
            </w:r>
          </w:p>
        </w:tc>
      </w:tr>
    </w:tbl>
    <w:p w:rsidR="00124450" w:rsidRDefault="00124450">
      <w:pPr>
        <w:spacing w:before="8" w:after="1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604"/>
        <w:gridCol w:w="1184"/>
        <w:gridCol w:w="1190"/>
        <w:gridCol w:w="1276"/>
      </w:tblGrid>
      <w:tr w:rsidR="00124450">
        <w:trPr>
          <w:trHeight w:val="178"/>
        </w:trPr>
        <w:tc>
          <w:tcPr>
            <w:tcW w:w="5860" w:type="dxa"/>
            <w:gridSpan w:val="2"/>
          </w:tcPr>
          <w:p w:rsidR="00124450" w:rsidRDefault="00876681">
            <w:pPr>
              <w:pStyle w:val="TableParagraph"/>
              <w:spacing w:before="18" w:line="140" w:lineRule="exact"/>
              <w:ind w:left="1967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В</w:t>
            </w:r>
            <w:r>
              <w:rPr>
                <w:b/>
                <w:spacing w:val="-1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СТОИМОСТЬ</w:t>
            </w:r>
            <w:r>
              <w:rPr>
                <w:b/>
                <w:spacing w:val="40"/>
                <w:sz w:val="12"/>
                <w:u w:val="single"/>
              </w:rPr>
              <w:t xml:space="preserve"> </w:t>
            </w:r>
            <w:r>
              <w:rPr>
                <w:b/>
                <w:spacing w:val="-2"/>
                <w:sz w:val="12"/>
                <w:u w:val="single"/>
              </w:rPr>
              <w:t>ВКЛЮЧЕНО:</w:t>
            </w:r>
          </w:p>
        </w:tc>
        <w:tc>
          <w:tcPr>
            <w:tcW w:w="1184" w:type="dxa"/>
          </w:tcPr>
          <w:p w:rsidR="00124450" w:rsidRDefault="00876681">
            <w:pPr>
              <w:pStyle w:val="TableParagraph"/>
              <w:spacing w:before="18" w:line="140" w:lineRule="exact"/>
              <w:ind w:left="282" w:right="26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Питание</w:t>
            </w:r>
          </w:p>
        </w:tc>
        <w:tc>
          <w:tcPr>
            <w:tcW w:w="1190" w:type="dxa"/>
          </w:tcPr>
          <w:p w:rsidR="00124450" w:rsidRDefault="00876681">
            <w:pPr>
              <w:pStyle w:val="TableParagraph"/>
              <w:spacing w:before="18" w:line="140" w:lineRule="exact"/>
              <w:ind w:left="279" w:right="25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Лечение</w:t>
            </w:r>
          </w:p>
        </w:tc>
        <w:tc>
          <w:tcPr>
            <w:tcW w:w="1276" w:type="dxa"/>
          </w:tcPr>
          <w:p w:rsidR="00124450" w:rsidRDefault="00876681">
            <w:pPr>
              <w:pStyle w:val="TableParagraph"/>
              <w:spacing w:before="18" w:line="140" w:lineRule="exact"/>
              <w:ind w:left="19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Проживание</w:t>
            </w:r>
          </w:p>
        </w:tc>
      </w:tr>
      <w:tr w:rsidR="00124450">
        <w:trPr>
          <w:trHeight w:val="204"/>
        </w:trPr>
        <w:tc>
          <w:tcPr>
            <w:tcW w:w="2256" w:type="dxa"/>
            <w:vMerge w:val="restart"/>
            <w:tcBorders>
              <w:right w:val="single" w:sz="2" w:space="0" w:color="000000"/>
            </w:tcBorders>
          </w:tcPr>
          <w:p w:rsidR="00124450" w:rsidRDefault="00876681">
            <w:pPr>
              <w:pStyle w:val="TableParagraph"/>
              <w:spacing w:before="68" w:line="240" w:lineRule="auto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Первая</w:t>
            </w:r>
            <w:r>
              <w:rPr>
                <w:b/>
                <w:spacing w:val="-11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категория,</w:t>
            </w:r>
            <w:r>
              <w:rPr>
                <w:b/>
                <w:spacing w:val="-10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Джуниор</w:t>
            </w:r>
            <w:proofErr w:type="spellEnd"/>
            <w:r>
              <w:rPr>
                <w:b/>
                <w:sz w:val="12"/>
              </w:rPr>
              <w:t xml:space="preserve"> сюит.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Семейный</w:t>
            </w:r>
          </w:p>
        </w:tc>
        <w:tc>
          <w:tcPr>
            <w:tcW w:w="3604" w:type="dxa"/>
            <w:tcBorders>
              <w:left w:val="single" w:sz="2" w:space="0" w:color="000000"/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30" w:line="240" w:lineRule="auto"/>
              <w:ind w:left="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Взрослые</w:t>
            </w:r>
          </w:p>
        </w:tc>
        <w:tc>
          <w:tcPr>
            <w:tcW w:w="1184" w:type="dxa"/>
            <w:tcBorders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30" w:line="240" w:lineRule="auto"/>
              <w:ind w:left="282" w:right="258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1070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30" w:line="240" w:lineRule="auto"/>
              <w:ind w:left="279" w:right="2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940</w:t>
            </w:r>
          </w:p>
        </w:tc>
        <w:tc>
          <w:tcPr>
            <w:tcW w:w="1276" w:type="dxa"/>
            <w:vMerge w:val="restart"/>
          </w:tcPr>
          <w:p w:rsidR="00124450" w:rsidRDefault="0012445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124450" w:rsidRDefault="00124450">
            <w:pPr>
              <w:pStyle w:val="TableParagraph"/>
              <w:spacing w:before="10" w:line="240" w:lineRule="auto"/>
              <w:rPr>
                <w:b/>
                <w:sz w:val="10"/>
              </w:rPr>
            </w:pPr>
          </w:p>
          <w:p w:rsidR="00124450" w:rsidRDefault="00876681">
            <w:pPr>
              <w:pStyle w:val="TableParagraph"/>
              <w:spacing w:before="0" w:line="240" w:lineRule="auto"/>
              <w:ind w:left="29"/>
              <w:rPr>
                <w:sz w:val="12"/>
              </w:rPr>
            </w:pPr>
            <w:r>
              <w:rPr>
                <w:sz w:val="12"/>
              </w:rPr>
              <w:t>Проживание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=</w:t>
            </w:r>
          </w:p>
          <w:p w:rsidR="00124450" w:rsidRDefault="00876681">
            <w:pPr>
              <w:pStyle w:val="TableParagraph"/>
              <w:spacing w:before="1" w:line="240" w:lineRule="auto"/>
              <w:ind w:left="65" w:firstLine="76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  <w:proofErr w:type="spellStart"/>
            <w:r>
              <w:rPr>
                <w:sz w:val="12"/>
              </w:rPr>
              <w:t>койко</w:t>
            </w:r>
            <w:proofErr w:type="spellEnd"/>
            <w:r>
              <w:rPr>
                <w:sz w:val="12"/>
              </w:rPr>
              <w:t xml:space="preserve">/день — </w:t>
            </w:r>
            <w:r>
              <w:rPr>
                <w:spacing w:val="-2"/>
                <w:sz w:val="12"/>
              </w:rPr>
              <w:t>питание—лечение</w:t>
            </w:r>
          </w:p>
        </w:tc>
      </w:tr>
      <w:tr w:rsidR="00124450">
        <w:trPr>
          <w:trHeight w:val="194"/>
        </w:trPr>
        <w:tc>
          <w:tcPr>
            <w:tcW w:w="2256" w:type="dxa"/>
            <w:vMerge/>
            <w:tcBorders>
              <w:top w:val="nil"/>
              <w:right w:val="single" w:sz="2" w:space="0" w:color="000000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</w:tcBorders>
          </w:tcPr>
          <w:p w:rsidR="00124450" w:rsidRDefault="00876681">
            <w:pPr>
              <w:pStyle w:val="TableParagraph"/>
              <w:spacing w:before="26" w:line="240" w:lineRule="auto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Дети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от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13 лет </w:t>
            </w:r>
            <w:r>
              <w:rPr>
                <w:b/>
                <w:spacing w:val="-2"/>
                <w:sz w:val="12"/>
              </w:rPr>
              <w:t>включительно</w:t>
            </w:r>
          </w:p>
        </w:tc>
        <w:tc>
          <w:tcPr>
            <w:tcW w:w="1184" w:type="dxa"/>
            <w:tcBorders>
              <w:top w:val="single" w:sz="2" w:space="0" w:color="000000"/>
            </w:tcBorders>
          </w:tcPr>
          <w:p w:rsidR="00124450" w:rsidRDefault="00876681">
            <w:pPr>
              <w:pStyle w:val="TableParagraph"/>
              <w:spacing w:before="26" w:line="240" w:lineRule="auto"/>
              <w:ind w:left="282" w:right="25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860</w:t>
            </w:r>
          </w:p>
        </w:tc>
        <w:tc>
          <w:tcPr>
            <w:tcW w:w="1190" w:type="dxa"/>
            <w:tcBorders>
              <w:top w:val="single" w:sz="2" w:space="0" w:color="000000"/>
            </w:tcBorders>
          </w:tcPr>
          <w:p w:rsidR="00124450" w:rsidRDefault="00876681">
            <w:pPr>
              <w:pStyle w:val="TableParagraph"/>
              <w:spacing w:before="26" w:line="240" w:lineRule="auto"/>
              <w:ind w:left="279" w:right="2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750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</w:tr>
      <w:tr w:rsidR="00124450">
        <w:trPr>
          <w:trHeight w:val="203"/>
        </w:trPr>
        <w:tc>
          <w:tcPr>
            <w:tcW w:w="2256" w:type="dxa"/>
            <w:vMerge w:val="restart"/>
            <w:tcBorders>
              <w:right w:val="single" w:sz="2" w:space="0" w:color="000000"/>
            </w:tcBorders>
          </w:tcPr>
          <w:p w:rsidR="00124450" w:rsidRDefault="00876681">
            <w:pPr>
              <w:pStyle w:val="TableParagraph"/>
              <w:spacing w:before="74" w:line="240" w:lineRule="auto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Люкс. Семейный, Люкс. Коттедж,</w:t>
            </w:r>
            <w:r>
              <w:rPr>
                <w:b/>
                <w:spacing w:val="-11"/>
                <w:sz w:val="12"/>
              </w:rPr>
              <w:t xml:space="preserve"> </w:t>
            </w:r>
            <w:r>
              <w:rPr>
                <w:b/>
                <w:sz w:val="12"/>
              </w:rPr>
              <w:t>Апартамент.</w:t>
            </w:r>
            <w:r>
              <w:rPr>
                <w:b/>
                <w:spacing w:val="-10"/>
                <w:sz w:val="12"/>
              </w:rPr>
              <w:t xml:space="preserve"> </w:t>
            </w:r>
            <w:r>
              <w:rPr>
                <w:b/>
                <w:sz w:val="12"/>
              </w:rPr>
              <w:t>Коттедж</w:t>
            </w:r>
          </w:p>
        </w:tc>
        <w:tc>
          <w:tcPr>
            <w:tcW w:w="3604" w:type="dxa"/>
            <w:tcBorders>
              <w:left w:val="single" w:sz="2" w:space="0" w:color="000000"/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30" w:line="240" w:lineRule="auto"/>
              <w:ind w:left="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Взрослые</w:t>
            </w:r>
          </w:p>
        </w:tc>
        <w:tc>
          <w:tcPr>
            <w:tcW w:w="1184" w:type="dxa"/>
            <w:tcBorders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30" w:line="240" w:lineRule="auto"/>
              <w:ind w:left="282" w:right="258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1380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124450" w:rsidRDefault="00876681">
            <w:pPr>
              <w:pStyle w:val="TableParagraph"/>
              <w:spacing w:before="30" w:line="240" w:lineRule="auto"/>
              <w:ind w:left="279" w:right="2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940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</w:tr>
      <w:tr w:rsidR="00124450">
        <w:trPr>
          <w:trHeight w:val="206"/>
        </w:trPr>
        <w:tc>
          <w:tcPr>
            <w:tcW w:w="2256" w:type="dxa"/>
            <w:vMerge/>
            <w:tcBorders>
              <w:top w:val="nil"/>
              <w:right w:val="single" w:sz="2" w:space="0" w:color="000000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</w:tcBorders>
          </w:tcPr>
          <w:p w:rsidR="00124450" w:rsidRDefault="00876681">
            <w:pPr>
              <w:pStyle w:val="TableParagraph"/>
              <w:spacing w:before="30" w:line="240" w:lineRule="auto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Дети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от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13 лет </w:t>
            </w:r>
            <w:r>
              <w:rPr>
                <w:b/>
                <w:spacing w:val="-2"/>
                <w:sz w:val="12"/>
              </w:rPr>
              <w:t>включительно</w:t>
            </w:r>
          </w:p>
        </w:tc>
        <w:tc>
          <w:tcPr>
            <w:tcW w:w="1184" w:type="dxa"/>
            <w:tcBorders>
              <w:top w:val="single" w:sz="2" w:space="0" w:color="000000"/>
            </w:tcBorders>
          </w:tcPr>
          <w:p w:rsidR="00124450" w:rsidRDefault="00876681">
            <w:pPr>
              <w:pStyle w:val="TableParagraph"/>
              <w:spacing w:before="30" w:line="240" w:lineRule="auto"/>
              <w:ind w:left="282" w:right="258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1100</w:t>
            </w:r>
          </w:p>
        </w:tc>
        <w:tc>
          <w:tcPr>
            <w:tcW w:w="1190" w:type="dxa"/>
            <w:tcBorders>
              <w:top w:val="single" w:sz="2" w:space="0" w:color="000000"/>
            </w:tcBorders>
          </w:tcPr>
          <w:p w:rsidR="00124450" w:rsidRDefault="00876681">
            <w:pPr>
              <w:pStyle w:val="TableParagraph"/>
              <w:spacing w:before="30" w:line="240" w:lineRule="auto"/>
              <w:ind w:left="279" w:right="2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750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124450" w:rsidRDefault="00124450">
            <w:pPr>
              <w:rPr>
                <w:sz w:val="2"/>
                <w:szCs w:val="2"/>
              </w:rPr>
            </w:pPr>
          </w:p>
        </w:tc>
      </w:tr>
    </w:tbl>
    <w:p w:rsidR="00124450" w:rsidRDefault="00876681">
      <w:pPr>
        <w:spacing w:before="102"/>
        <w:ind w:left="140"/>
        <w:rPr>
          <w:b/>
          <w:sz w:val="12"/>
        </w:rPr>
      </w:pPr>
      <w:r>
        <w:rPr>
          <w:b/>
          <w:sz w:val="12"/>
        </w:rPr>
        <w:t>*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3-х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разовое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питание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по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системе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«заказное</w:t>
      </w:r>
      <w:r>
        <w:rPr>
          <w:b/>
          <w:spacing w:val="-1"/>
          <w:sz w:val="12"/>
        </w:rPr>
        <w:t xml:space="preserve"> </w:t>
      </w:r>
      <w:r>
        <w:rPr>
          <w:b/>
          <w:spacing w:val="-4"/>
          <w:sz w:val="12"/>
        </w:rPr>
        <w:t>меню»</w:t>
      </w:r>
    </w:p>
    <w:p w:rsidR="00124450" w:rsidRDefault="00876681">
      <w:pPr>
        <w:pStyle w:val="a4"/>
        <w:numPr>
          <w:ilvl w:val="0"/>
          <w:numId w:val="1"/>
        </w:numPr>
        <w:tabs>
          <w:tab w:val="left" w:pos="269"/>
        </w:tabs>
        <w:rPr>
          <w:b/>
          <w:sz w:val="12"/>
        </w:rPr>
      </w:pPr>
      <w:r>
        <w:rPr>
          <w:b/>
          <w:sz w:val="12"/>
        </w:rPr>
        <w:t>Проживающие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в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номерах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категории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Люкс.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Семейный,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Люкс.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Коттедж,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Апартамент.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Коттедж</w:t>
      </w:r>
      <w:r>
        <w:rPr>
          <w:b/>
          <w:spacing w:val="36"/>
          <w:sz w:val="12"/>
        </w:rPr>
        <w:t xml:space="preserve"> </w:t>
      </w:r>
      <w:r>
        <w:rPr>
          <w:b/>
          <w:sz w:val="12"/>
        </w:rPr>
        <w:t>питаются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в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отдельном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VIP-</w:t>
      </w:r>
      <w:r>
        <w:rPr>
          <w:b/>
          <w:spacing w:val="-4"/>
          <w:sz w:val="12"/>
        </w:rPr>
        <w:t>зале</w:t>
      </w:r>
    </w:p>
    <w:p w:rsidR="00124450" w:rsidRDefault="00876681">
      <w:pPr>
        <w:pStyle w:val="a4"/>
        <w:numPr>
          <w:ilvl w:val="0"/>
          <w:numId w:val="1"/>
        </w:numPr>
        <w:tabs>
          <w:tab w:val="left" w:pos="269"/>
        </w:tabs>
        <w:spacing w:before="86"/>
        <w:rPr>
          <w:b/>
          <w:sz w:val="12"/>
        </w:rPr>
      </w:pPr>
      <w:r>
        <w:rPr>
          <w:b/>
          <w:sz w:val="12"/>
        </w:rPr>
        <w:t>РАСЧЕТНЫЙ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ЧАС: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10-00,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ЗАСЕЛЕНИЕ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В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НОМЕР: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12-</w:t>
      </w:r>
      <w:r>
        <w:rPr>
          <w:b/>
          <w:spacing w:val="-5"/>
          <w:sz w:val="12"/>
        </w:rPr>
        <w:t>00</w:t>
      </w:r>
    </w:p>
    <w:p w:rsidR="00124450" w:rsidRDefault="00124450">
      <w:pPr>
        <w:rPr>
          <w:sz w:val="12"/>
        </w:rPr>
        <w:sectPr w:rsidR="00124450">
          <w:type w:val="continuous"/>
          <w:pgSz w:w="11900" w:h="16840"/>
          <w:pgMar w:top="560" w:right="1140" w:bottom="280" w:left="1000" w:header="720" w:footer="720" w:gutter="0"/>
          <w:cols w:space="720"/>
        </w:sectPr>
      </w:pPr>
    </w:p>
    <w:p w:rsidR="00124450" w:rsidRDefault="00876681">
      <w:pPr>
        <w:spacing w:before="73"/>
        <w:ind w:left="1360" w:right="1302"/>
        <w:jc w:val="center"/>
        <w:rPr>
          <w:b/>
          <w:sz w:val="14"/>
        </w:rPr>
      </w:pPr>
      <w:r>
        <w:rPr>
          <w:b/>
          <w:sz w:val="14"/>
        </w:rPr>
        <w:lastRenderedPageBreak/>
        <w:t>Перечень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процедур,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входящих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в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санаторно-курортную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путёвку</w:t>
      </w:r>
      <w:r>
        <w:rPr>
          <w:b/>
          <w:spacing w:val="-3"/>
          <w:sz w:val="14"/>
        </w:rPr>
        <w:t xml:space="preserve"> </w:t>
      </w:r>
      <w:r>
        <w:rPr>
          <w:b/>
          <w:spacing w:val="-2"/>
          <w:sz w:val="14"/>
        </w:rPr>
        <w:t>«ОЗДОРОВИТЕЛЬНАЯ»</w:t>
      </w:r>
    </w:p>
    <w:p w:rsidR="00124450" w:rsidRDefault="00124450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892"/>
      </w:tblGrid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7" w:right="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№ </w:t>
            </w:r>
            <w:r>
              <w:rPr>
                <w:b/>
                <w:spacing w:val="-5"/>
                <w:w w:val="105"/>
                <w:sz w:val="12"/>
              </w:rPr>
              <w:t>п/п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15" w:line="138" w:lineRule="exact"/>
              <w:ind w:left="293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I.</w:t>
            </w:r>
            <w:r>
              <w:rPr>
                <w:b/>
                <w:spacing w:val="4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Лабораторные</w:t>
            </w:r>
            <w:r>
              <w:rPr>
                <w:b/>
                <w:spacing w:val="4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методы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исследования</w:t>
            </w:r>
          </w:p>
        </w:tc>
      </w:tr>
      <w:tr w:rsidR="00124450">
        <w:trPr>
          <w:trHeight w:val="171"/>
        </w:trPr>
        <w:tc>
          <w:tcPr>
            <w:tcW w:w="618" w:type="dxa"/>
          </w:tcPr>
          <w:p w:rsidR="00124450" w:rsidRDefault="00876681">
            <w:pPr>
              <w:pStyle w:val="TableParagraph"/>
              <w:spacing w:line="132" w:lineRule="exact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15" w:line="136" w:lineRule="exact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Клинические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методы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исследования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Биохимические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методы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исследования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17" w:line="136" w:lineRule="exact"/>
              <w:ind w:left="52"/>
              <w:rPr>
                <w:sz w:val="12"/>
              </w:rPr>
            </w:pPr>
            <w:r>
              <w:rPr>
                <w:w w:val="105"/>
                <w:sz w:val="12"/>
              </w:rPr>
              <w:t>Иммуноферментные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анализы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17" w:line="136" w:lineRule="exact"/>
              <w:ind w:left="26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II.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Диагностические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исследования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методики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Регистрация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электрокардиограммы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Реовазография</w:t>
            </w:r>
            <w:proofErr w:type="spellEnd"/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Реоэнцефалография</w:t>
            </w:r>
            <w:proofErr w:type="spellEnd"/>
          </w:p>
        </w:tc>
      </w:tr>
      <w:tr w:rsidR="00124450">
        <w:trPr>
          <w:trHeight w:val="170"/>
        </w:trPr>
        <w:tc>
          <w:tcPr>
            <w:tcW w:w="618" w:type="dxa"/>
          </w:tcPr>
          <w:p w:rsidR="00124450" w:rsidRDefault="00876681">
            <w:pPr>
              <w:pStyle w:val="TableParagraph"/>
              <w:spacing w:line="132" w:lineRule="exact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Спирография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(ФВД)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314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III.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Лечебные</w:t>
            </w:r>
            <w:r>
              <w:rPr>
                <w:b/>
                <w:spacing w:val="4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процедуры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</w:t>
            </w:r>
            <w:r>
              <w:rPr>
                <w:b/>
                <w:spacing w:val="-2"/>
                <w:w w:val="105"/>
                <w:sz w:val="12"/>
              </w:rPr>
              <w:t xml:space="preserve"> услуги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17" w:line="136" w:lineRule="exact"/>
              <w:ind w:left="30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1.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Физиотерапевтические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процедуры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Дарсонвализация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местная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периферической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нервной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системы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Диадинамотерапия</w:t>
            </w:r>
            <w:proofErr w:type="spellEnd"/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высокочастотными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электромагнитными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полями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(индуктотермия)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электромагнитным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излучением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миллиметрового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диапазона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(КВЧ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терапия)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лазерным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низкоинтенсивным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излучением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область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десен</w:t>
            </w:r>
          </w:p>
        </w:tc>
      </w:tr>
      <w:tr w:rsidR="00124450">
        <w:trPr>
          <w:trHeight w:val="170"/>
        </w:trPr>
        <w:tc>
          <w:tcPr>
            <w:tcW w:w="618" w:type="dxa"/>
          </w:tcPr>
          <w:p w:rsidR="00124450" w:rsidRDefault="00876681">
            <w:pPr>
              <w:pStyle w:val="TableParagraph"/>
              <w:spacing w:line="132" w:lineRule="exact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Лазеропунктура</w:t>
            </w:r>
            <w:proofErr w:type="spellEnd"/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лазерным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низкоинтенсивным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излучением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эндоназально</w:t>
            </w:r>
            <w:proofErr w:type="spellEnd"/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Ректальное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лазерное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воздействие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сигмовидной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прямой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кишки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низкоинтенсивным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лазерным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излучением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суставов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магнитными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полями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переменным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магнитным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полем(</w:t>
            </w:r>
            <w:proofErr w:type="spellStart"/>
            <w:r>
              <w:rPr>
                <w:spacing w:val="-2"/>
                <w:w w:val="105"/>
                <w:sz w:val="12"/>
              </w:rPr>
              <w:t>ПеМП</w:t>
            </w:r>
            <w:proofErr w:type="spellEnd"/>
            <w:r>
              <w:rPr>
                <w:spacing w:val="-2"/>
                <w:w w:val="105"/>
                <w:sz w:val="12"/>
              </w:rPr>
              <w:t>)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Механотерапия</w:t>
            </w:r>
          </w:p>
        </w:tc>
      </w:tr>
      <w:tr w:rsidR="00124450">
        <w:trPr>
          <w:trHeight w:val="171"/>
        </w:trPr>
        <w:tc>
          <w:tcPr>
            <w:tcW w:w="618" w:type="dxa"/>
          </w:tcPr>
          <w:p w:rsidR="00124450" w:rsidRDefault="00876681">
            <w:pPr>
              <w:pStyle w:val="TableParagraph"/>
              <w:spacing w:line="132" w:lineRule="exact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электромагнитным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излучением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сантиметрового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диапазона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(СМВ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терапия)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синусоидальными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моделированными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токами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электрическим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полем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ультравысокой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частоты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(ЭП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УВЧ)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16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Ударно-волновая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терапия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ультразвуком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суставов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18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Ультрафиолетовое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облучение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слизистой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носа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19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Ультрафиолетовое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облучение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ротоглотки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Электрофорез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лекарственных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препаратов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периферической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нервной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системы</w:t>
            </w:r>
          </w:p>
        </w:tc>
      </w:tr>
      <w:tr w:rsidR="00124450">
        <w:trPr>
          <w:trHeight w:val="151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0" w:line="131" w:lineRule="exact"/>
              <w:ind w:left="38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2.</w:t>
            </w:r>
            <w:r>
              <w:rPr>
                <w:b/>
                <w:spacing w:val="44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Грязелечение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грязью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костной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системы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лечебной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грязью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заболеваниях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нижних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дыхательных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путей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легочной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ткани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грязью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заболеваниях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периферических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сосудов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лечебной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грязью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заболеваниях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печени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желчевыводящих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путей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грязью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заболеваниях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поджелудочной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железы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грязью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заболеваниях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пищевода,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желудка,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двенадцатиперстной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кишки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грязью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заболеваниях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толстой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кишки</w:t>
            </w:r>
          </w:p>
        </w:tc>
      </w:tr>
      <w:tr w:rsidR="00124450">
        <w:trPr>
          <w:trHeight w:val="171"/>
        </w:trPr>
        <w:tc>
          <w:tcPr>
            <w:tcW w:w="618" w:type="dxa"/>
          </w:tcPr>
          <w:p w:rsidR="00124450" w:rsidRDefault="00876681">
            <w:pPr>
              <w:pStyle w:val="TableParagraph"/>
              <w:spacing w:line="132" w:lineRule="exact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грязью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заболеваниях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мужских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половых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органов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Грязелечение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периферической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нервной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системы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Грязелечение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заболеваниях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почек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мочевыделительного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тракта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грязью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—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пелоидетерапия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полостная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области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десен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17" w:line="136" w:lineRule="exact"/>
              <w:ind w:left="393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3. </w:t>
            </w:r>
            <w:r>
              <w:rPr>
                <w:b/>
                <w:spacing w:val="-2"/>
                <w:w w:val="105"/>
                <w:sz w:val="12"/>
              </w:rPr>
              <w:t>Ингаляции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Ингаляторное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введение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лекарственных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препаратов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кислорода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Галоингаляционная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терапия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заболеваниях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нижних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дыхательных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путей</w:t>
            </w:r>
          </w:p>
        </w:tc>
      </w:tr>
      <w:tr w:rsidR="00124450">
        <w:trPr>
          <w:trHeight w:val="171"/>
        </w:trPr>
        <w:tc>
          <w:tcPr>
            <w:tcW w:w="618" w:type="dxa"/>
          </w:tcPr>
          <w:p w:rsidR="00124450" w:rsidRDefault="00876681">
            <w:pPr>
              <w:pStyle w:val="TableParagraph"/>
              <w:spacing w:line="132" w:lineRule="exact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Ингаляторное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введение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лекарственных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препаратов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через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небулайзер</w:t>
            </w:r>
            <w:proofErr w:type="spellEnd"/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17" w:line="136" w:lineRule="exact"/>
              <w:ind w:left="374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4. </w:t>
            </w:r>
            <w:proofErr w:type="spellStart"/>
            <w:r>
              <w:rPr>
                <w:b/>
                <w:spacing w:val="-2"/>
                <w:w w:val="105"/>
                <w:sz w:val="12"/>
              </w:rPr>
              <w:t>Бальнеолечение</w:t>
            </w:r>
            <w:proofErr w:type="spellEnd"/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Ванны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воздушно-пузырьковые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(жемчужные)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«Каштан»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Ванны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ароматические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лечебные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«Розмарин»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Душ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лечебный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«Шарко»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Ванны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воздушно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—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пузырьковые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(жемчужные)»Пихта»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Иодобромная</w:t>
            </w:r>
            <w:proofErr w:type="spellEnd"/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ванна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Душ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лечебный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«</w:t>
            </w:r>
            <w:proofErr w:type="spellStart"/>
            <w:r>
              <w:rPr>
                <w:spacing w:val="-2"/>
                <w:w w:val="105"/>
                <w:sz w:val="12"/>
              </w:rPr>
              <w:t>Восходяший</w:t>
            </w:r>
            <w:proofErr w:type="spellEnd"/>
            <w:r>
              <w:rPr>
                <w:spacing w:val="-2"/>
                <w:w w:val="105"/>
                <w:sz w:val="12"/>
              </w:rPr>
              <w:t>»</w:t>
            </w:r>
          </w:p>
        </w:tc>
      </w:tr>
      <w:tr w:rsidR="00124450">
        <w:trPr>
          <w:trHeight w:val="171"/>
        </w:trPr>
        <w:tc>
          <w:tcPr>
            <w:tcW w:w="618" w:type="dxa"/>
          </w:tcPr>
          <w:p w:rsidR="00124450" w:rsidRDefault="00876681">
            <w:pPr>
              <w:pStyle w:val="TableParagraph"/>
              <w:spacing w:line="132" w:lineRule="exact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Душ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лечебный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«Циркулярный»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Душ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лечебный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«Циркулярный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детский»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Ванны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ароматические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лечебные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«Морские»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Душ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лечебный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«Орошение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головы»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Гидроорошение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полости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рта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зубов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Душ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лечебный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«лицо»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Ванны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лекарственные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лечебные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«Солодка»</w:t>
            </w:r>
          </w:p>
        </w:tc>
      </w:tr>
      <w:tr w:rsidR="00124450">
        <w:trPr>
          <w:trHeight w:val="171"/>
        </w:trPr>
        <w:tc>
          <w:tcPr>
            <w:tcW w:w="618" w:type="dxa"/>
          </w:tcPr>
          <w:p w:rsidR="00124450" w:rsidRDefault="00876681">
            <w:pPr>
              <w:pStyle w:val="TableParagraph"/>
              <w:spacing w:line="132" w:lineRule="exact"/>
              <w:ind w:left="55" w:right="55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Ванны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газовые(кислородные,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углекислые,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азотные)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17" w:line="136" w:lineRule="exact"/>
              <w:ind w:left="33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Урологические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процедуры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грязью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ректально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Инстилляция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мочевого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пузыря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Массаж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простаты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15" w:line="138" w:lineRule="exact"/>
              <w:ind w:left="32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6.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Гинекологические</w:t>
            </w:r>
            <w:r>
              <w:rPr>
                <w:b/>
                <w:spacing w:val="37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процедуры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Введение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лекарственных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препаратов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интравагинально</w:t>
            </w:r>
            <w:proofErr w:type="spellEnd"/>
          </w:p>
        </w:tc>
      </w:tr>
      <w:tr w:rsidR="00124450">
        <w:trPr>
          <w:trHeight w:val="171"/>
        </w:trPr>
        <w:tc>
          <w:tcPr>
            <w:tcW w:w="618" w:type="dxa"/>
          </w:tcPr>
          <w:p w:rsidR="00124450" w:rsidRDefault="00876681">
            <w:pPr>
              <w:pStyle w:val="TableParagraph"/>
              <w:spacing w:line="132" w:lineRule="exact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Внутриполостные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орошения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минеральной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водой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женских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половых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органов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spacing w:before="21" w:line="132" w:lineRule="exact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21"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Введение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грязевых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тампонов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женских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половых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органов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Кольпоскопия</w:t>
            </w:r>
            <w:proofErr w:type="spellEnd"/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Тампонирование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лечебное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влагалища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17" w:line="136" w:lineRule="exact"/>
              <w:ind w:left="346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7.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Услуги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2"/>
              </w:rPr>
              <w:t>гастроотделения</w:t>
            </w:r>
            <w:proofErr w:type="spellEnd"/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Колоноскопия</w:t>
            </w:r>
            <w:proofErr w:type="spellEnd"/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Ректороманоскопия</w:t>
            </w:r>
            <w:proofErr w:type="spellEnd"/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Эзофагогастродуоденоскопия</w:t>
            </w:r>
            <w:proofErr w:type="spellEnd"/>
          </w:p>
        </w:tc>
      </w:tr>
      <w:tr w:rsidR="00124450">
        <w:trPr>
          <w:trHeight w:val="170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15" w:line="136" w:lineRule="exact"/>
              <w:ind w:left="35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Кишечные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процедуры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Гидроколоновоздействие</w:t>
            </w:r>
            <w:proofErr w:type="spellEnd"/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толстой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кишки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Введение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лекарственных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препаратов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помощью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клизмы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Постановка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очистительной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клизмы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Промывание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желудка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«Минеральной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водой»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Кишечное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орошение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минеральной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водой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лекарственными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препаратами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толстой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кишки</w:t>
            </w:r>
          </w:p>
        </w:tc>
      </w:tr>
    </w:tbl>
    <w:p w:rsidR="00124450" w:rsidRDefault="00124450">
      <w:pPr>
        <w:rPr>
          <w:sz w:val="12"/>
        </w:rPr>
        <w:sectPr w:rsidR="00124450">
          <w:pgSz w:w="11900" w:h="16840"/>
          <w:pgMar w:top="860" w:right="1140" w:bottom="893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892"/>
      </w:tblGrid>
      <w:tr w:rsidR="00124450">
        <w:trPr>
          <w:trHeight w:val="172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17" w:line="136" w:lineRule="exact"/>
              <w:ind w:left="34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9.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Консультативные</w:t>
            </w:r>
            <w:r>
              <w:rPr>
                <w:b/>
                <w:spacing w:val="4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услуги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—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терапевта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первичный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терапевта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повторный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эндокринолога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первичный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—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эндокринолога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повторный</w:t>
            </w:r>
          </w:p>
        </w:tc>
      </w:tr>
      <w:tr w:rsidR="00124450">
        <w:trPr>
          <w:trHeight w:val="170"/>
        </w:trPr>
        <w:tc>
          <w:tcPr>
            <w:tcW w:w="618" w:type="dxa"/>
          </w:tcPr>
          <w:p w:rsidR="00124450" w:rsidRDefault="00876681">
            <w:pPr>
              <w:pStyle w:val="TableParagraph"/>
              <w:spacing w:line="132" w:lineRule="exact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3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акушера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—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гинеколога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первичный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3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акушера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—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гинеколога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повторный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—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невролога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первичный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—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невролога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повторный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3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психотерапевта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первичный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3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психотерапевта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повторный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3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уролога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первичный</w:t>
            </w:r>
          </w:p>
        </w:tc>
      </w:tr>
      <w:tr w:rsidR="00124450">
        <w:trPr>
          <w:trHeight w:val="171"/>
        </w:trPr>
        <w:tc>
          <w:tcPr>
            <w:tcW w:w="618" w:type="dxa"/>
          </w:tcPr>
          <w:p w:rsidR="00124450" w:rsidRDefault="00876681">
            <w:pPr>
              <w:pStyle w:val="TableParagraph"/>
              <w:spacing w:line="132" w:lineRule="exact"/>
              <w:ind w:left="2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3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уролога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повторный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3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кардиолога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первичный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—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кардиолога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повторный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3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гастроэнтеролога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первичный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16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—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гастрэнтеролога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повторный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—</w:t>
            </w:r>
            <w:proofErr w:type="spellStart"/>
            <w:r>
              <w:rPr>
                <w:w w:val="105"/>
                <w:sz w:val="12"/>
              </w:rPr>
              <w:t>гирудотерапевта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первичный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26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18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Прием(осмотр,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консультация)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врача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гирудотерапевта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повторный</w:t>
            </w:r>
          </w:p>
        </w:tc>
      </w:tr>
      <w:tr w:rsidR="00124450">
        <w:trPr>
          <w:trHeight w:val="152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5" w:line="128" w:lineRule="exact"/>
              <w:ind w:left="303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Психотерапевтические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процедуры</w:t>
            </w:r>
          </w:p>
        </w:tc>
      </w:tr>
      <w:tr w:rsidR="00124450">
        <w:trPr>
          <w:trHeight w:val="170"/>
        </w:trPr>
        <w:tc>
          <w:tcPr>
            <w:tcW w:w="618" w:type="dxa"/>
          </w:tcPr>
          <w:p w:rsidR="00124450" w:rsidRDefault="00876681">
            <w:pPr>
              <w:pStyle w:val="TableParagraph"/>
              <w:spacing w:line="132" w:lineRule="exact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Клинико-психологический</w:t>
            </w:r>
            <w:r>
              <w:rPr>
                <w:spacing w:val="2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тренинг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Клинико-психологическое</w:t>
            </w:r>
            <w:r>
              <w:rPr>
                <w:spacing w:val="2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психодиагностическое</w:t>
            </w:r>
            <w:r>
              <w:rPr>
                <w:spacing w:val="2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обследование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Групповая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психотерапия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Индивидуальная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психотерапия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17" w:line="136" w:lineRule="exact"/>
              <w:ind w:left="32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Неврологические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процедуры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Общий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массаж</w:t>
            </w:r>
            <w:r>
              <w:rPr>
                <w:spacing w:val="-2"/>
                <w:w w:val="105"/>
                <w:sz w:val="12"/>
              </w:rPr>
              <w:t xml:space="preserve"> медицинский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Механотерапия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before="15" w:line="138" w:lineRule="exact"/>
              <w:ind w:left="32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Другие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медицинские</w:t>
            </w:r>
            <w:r>
              <w:rPr>
                <w:b/>
                <w:spacing w:val="-2"/>
                <w:w w:val="105"/>
                <w:sz w:val="12"/>
              </w:rPr>
              <w:t xml:space="preserve"> услуги</w:t>
            </w:r>
          </w:p>
        </w:tc>
      </w:tr>
      <w:tr w:rsidR="00124450">
        <w:trPr>
          <w:trHeight w:val="170"/>
        </w:trPr>
        <w:tc>
          <w:tcPr>
            <w:tcW w:w="618" w:type="dxa"/>
          </w:tcPr>
          <w:p w:rsidR="00124450" w:rsidRDefault="00876681">
            <w:pPr>
              <w:pStyle w:val="TableParagraph"/>
              <w:spacing w:line="132" w:lineRule="exact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Измерение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артериального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давления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периферических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артериях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Массаж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заболеваниях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позвоночника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Массаж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воротниковой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области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Массаж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спины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медицинский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Массаж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нижней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конечности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медицинский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Массаж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верхней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конечности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медицинский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Массаж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пояснично-крестцовой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области</w:t>
            </w:r>
          </w:p>
        </w:tc>
      </w:tr>
      <w:tr w:rsidR="00124450">
        <w:trPr>
          <w:trHeight w:val="171"/>
        </w:trPr>
        <w:tc>
          <w:tcPr>
            <w:tcW w:w="618" w:type="dxa"/>
          </w:tcPr>
          <w:p w:rsidR="00124450" w:rsidRDefault="00876681">
            <w:pPr>
              <w:pStyle w:val="TableParagraph"/>
              <w:spacing w:line="132" w:lineRule="exact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spacing w:line="132" w:lineRule="exact"/>
              <w:ind w:left="8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Спелеовоздействие</w:t>
            </w:r>
            <w:proofErr w:type="spellEnd"/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Воздействие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минеральными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водами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заболевании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печени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желчевыводящих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путей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«</w:t>
            </w:r>
            <w:proofErr w:type="spellStart"/>
            <w:r>
              <w:rPr>
                <w:spacing w:val="-2"/>
                <w:w w:val="105"/>
                <w:sz w:val="12"/>
              </w:rPr>
              <w:t>Тюбаж</w:t>
            </w:r>
            <w:proofErr w:type="spellEnd"/>
            <w:r>
              <w:rPr>
                <w:spacing w:val="-2"/>
                <w:w w:val="105"/>
                <w:sz w:val="12"/>
              </w:rPr>
              <w:t>»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124450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22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IV.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Услуги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лечебной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физкультуры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спортивной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медицины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Услуги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лечебной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физкультуре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спортивной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медицине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Упражнения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укрепления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мышц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(утренняя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гигиеническая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гимнастика)</w:t>
            </w:r>
          </w:p>
        </w:tc>
      </w:tr>
      <w:tr w:rsidR="00124450">
        <w:trPr>
          <w:trHeight w:val="173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Лечебная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физкультура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использованием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тренажера</w:t>
            </w:r>
          </w:p>
        </w:tc>
      </w:tr>
      <w:tr w:rsidR="00124450">
        <w:trPr>
          <w:trHeight w:val="172"/>
        </w:trPr>
        <w:tc>
          <w:tcPr>
            <w:tcW w:w="618" w:type="dxa"/>
          </w:tcPr>
          <w:p w:rsidR="00124450" w:rsidRDefault="00876681">
            <w:pPr>
              <w:pStyle w:val="TableParagraph"/>
              <w:ind w:left="266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8892" w:type="dxa"/>
          </w:tcPr>
          <w:p w:rsidR="00124450" w:rsidRDefault="00876681">
            <w:pPr>
              <w:pStyle w:val="TableParagraph"/>
              <w:ind w:left="8"/>
              <w:rPr>
                <w:sz w:val="12"/>
              </w:rPr>
            </w:pPr>
            <w:r>
              <w:rPr>
                <w:w w:val="105"/>
                <w:sz w:val="12"/>
              </w:rPr>
              <w:t>Лечебное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плавание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бассейне</w:t>
            </w:r>
          </w:p>
        </w:tc>
      </w:tr>
    </w:tbl>
    <w:p w:rsidR="00876681" w:rsidRDefault="00876681"/>
    <w:sectPr w:rsidR="00876681">
      <w:type w:val="continuous"/>
      <w:pgSz w:w="11900" w:h="16840"/>
      <w:pgMar w:top="560" w:right="1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36DE"/>
    <w:multiLevelType w:val="hybridMultilevel"/>
    <w:tmpl w:val="4620A32C"/>
    <w:lvl w:ilvl="0" w:tplc="7332B17A">
      <w:numFmt w:val="bullet"/>
      <w:lvlText w:val="*"/>
      <w:lvlJc w:val="left"/>
      <w:pPr>
        <w:ind w:left="268" w:hanging="129"/>
      </w:pPr>
      <w:rPr>
        <w:rFonts w:ascii="Verdana" w:eastAsia="Verdana" w:hAnsi="Verdana" w:cs="Verdana" w:hint="default"/>
        <w:b/>
        <w:bCs/>
        <w:i w:val="0"/>
        <w:iCs w:val="0"/>
        <w:w w:val="100"/>
        <w:sz w:val="12"/>
        <w:szCs w:val="12"/>
        <w:lang w:val="ru-RU" w:eastAsia="en-US" w:bidi="ar-SA"/>
      </w:rPr>
    </w:lvl>
    <w:lvl w:ilvl="1" w:tplc="1F102F72">
      <w:numFmt w:val="bullet"/>
      <w:lvlText w:val="•"/>
      <w:lvlJc w:val="left"/>
      <w:pPr>
        <w:ind w:left="1210" w:hanging="129"/>
      </w:pPr>
      <w:rPr>
        <w:rFonts w:hint="default"/>
        <w:lang w:val="ru-RU" w:eastAsia="en-US" w:bidi="ar-SA"/>
      </w:rPr>
    </w:lvl>
    <w:lvl w:ilvl="2" w:tplc="A51E0334">
      <w:numFmt w:val="bullet"/>
      <w:lvlText w:val="•"/>
      <w:lvlJc w:val="left"/>
      <w:pPr>
        <w:ind w:left="2160" w:hanging="129"/>
      </w:pPr>
      <w:rPr>
        <w:rFonts w:hint="default"/>
        <w:lang w:val="ru-RU" w:eastAsia="en-US" w:bidi="ar-SA"/>
      </w:rPr>
    </w:lvl>
    <w:lvl w:ilvl="3" w:tplc="1D7A49CE">
      <w:numFmt w:val="bullet"/>
      <w:lvlText w:val="•"/>
      <w:lvlJc w:val="left"/>
      <w:pPr>
        <w:ind w:left="3110" w:hanging="129"/>
      </w:pPr>
      <w:rPr>
        <w:rFonts w:hint="default"/>
        <w:lang w:val="ru-RU" w:eastAsia="en-US" w:bidi="ar-SA"/>
      </w:rPr>
    </w:lvl>
    <w:lvl w:ilvl="4" w:tplc="C7A468DE">
      <w:numFmt w:val="bullet"/>
      <w:lvlText w:val="•"/>
      <w:lvlJc w:val="left"/>
      <w:pPr>
        <w:ind w:left="4060" w:hanging="129"/>
      </w:pPr>
      <w:rPr>
        <w:rFonts w:hint="default"/>
        <w:lang w:val="ru-RU" w:eastAsia="en-US" w:bidi="ar-SA"/>
      </w:rPr>
    </w:lvl>
    <w:lvl w:ilvl="5" w:tplc="82B848D4">
      <w:numFmt w:val="bullet"/>
      <w:lvlText w:val="•"/>
      <w:lvlJc w:val="left"/>
      <w:pPr>
        <w:ind w:left="5010" w:hanging="129"/>
      </w:pPr>
      <w:rPr>
        <w:rFonts w:hint="default"/>
        <w:lang w:val="ru-RU" w:eastAsia="en-US" w:bidi="ar-SA"/>
      </w:rPr>
    </w:lvl>
    <w:lvl w:ilvl="6" w:tplc="46E07156">
      <w:numFmt w:val="bullet"/>
      <w:lvlText w:val="•"/>
      <w:lvlJc w:val="left"/>
      <w:pPr>
        <w:ind w:left="5960" w:hanging="129"/>
      </w:pPr>
      <w:rPr>
        <w:rFonts w:hint="default"/>
        <w:lang w:val="ru-RU" w:eastAsia="en-US" w:bidi="ar-SA"/>
      </w:rPr>
    </w:lvl>
    <w:lvl w:ilvl="7" w:tplc="73E0DE74">
      <w:numFmt w:val="bullet"/>
      <w:lvlText w:val="•"/>
      <w:lvlJc w:val="left"/>
      <w:pPr>
        <w:ind w:left="6910" w:hanging="129"/>
      </w:pPr>
      <w:rPr>
        <w:rFonts w:hint="default"/>
        <w:lang w:val="ru-RU" w:eastAsia="en-US" w:bidi="ar-SA"/>
      </w:rPr>
    </w:lvl>
    <w:lvl w:ilvl="8" w:tplc="AA7E5980">
      <w:numFmt w:val="bullet"/>
      <w:lvlText w:val="•"/>
      <w:lvlJc w:val="left"/>
      <w:pPr>
        <w:ind w:left="7860" w:hanging="1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4450"/>
    <w:rsid w:val="00124450"/>
    <w:rsid w:val="003E29B4"/>
    <w:rsid w:val="008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A932"/>
  <w15:docId w15:val="{9B23F0E5-B04D-4E30-B639-F2ECA6BC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b/>
      <w:bCs/>
      <w:sz w:val="9"/>
      <w:szCs w:val="9"/>
    </w:rPr>
  </w:style>
  <w:style w:type="paragraph" w:styleId="a4">
    <w:name w:val="List Paragraph"/>
    <w:basedOn w:val="a"/>
    <w:uiPriority w:val="1"/>
    <w:qFormat/>
    <w:pPr>
      <w:spacing w:before="52"/>
      <w:ind w:left="268" w:hanging="129"/>
    </w:pPr>
  </w:style>
  <w:style w:type="paragraph" w:customStyle="1" w:styleId="TableParagraph">
    <w:name w:val="Table Paragraph"/>
    <w:basedOn w:val="a"/>
    <w:uiPriority w:val="1"/>
    <w:qFormat/>
    <w:pPr>
      <w:spacing w:before="19" w:line="1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Эля</cp:lastModifiedBy>
  <cp:revision>2</cp:revision>
  <dcterms:created xsi:type="dcterms:W3CDTF">2021-11-29T08:23:00Z</dcterms:created>
  <dcterms:modified xsi:type="dcterms:W3CDTF">2021-11-29T08:23:00Z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2021-11-09T00:00:00Z</vt:filetime>
  </property>
</Properties>
</file>