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36" w:rsidRPr="00C67E36" w:rsidRDefault="00C67E36" w:rsidP="00C67E36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7E3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 Гора Качканар 878 м, Буддийский монастырь "</w:t>
      </w:r>
      <w:proofErr w:type="spellStart"/>
      <w:r w:rsidRPr="00C67E3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Шедруб</w:t>
      </w:r>
      <w:proofErr w:type="spellEnd"/>
      <w:r w:rsidRPr="00C67E3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 xml:space="preserve"> </w:t>
      </w:r>
      <w:proofErr w:type="spellStart"/>
      <w:r w:rsidRPr="00C67E3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Линг</w:t>
      </w:r>
      <w:proofErr w:type="spellEnd"/>
      <w:r w:rsidRPr="00C67E36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ru-RU"/>
        </w:rPr>
        <w:t>" и скала "Верблюд"!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C67E36" w:rsidRPr="00C67E36" w:rsidTr="00C67E36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7E36" w:rsidRPr="00C67E36" w:rsidRDefault="00C67E36" w:rsidP="00C67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7E36" w:rsidRPr="00C67E36" w:rsidRDefault="00C67E36" w:rsidP="00C67E36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67E36">
        <w:rPr>
          <w:rFonts w:ascii="Times New Roman" w:eastAsia="Times New Roman" w:hAnsi="Times New Roman" w:cs="Times New Roman"/>
          <w:color w:val="4D546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371"/>
      </w:tblGrid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23 часа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Приглашаем активно провести время! Нас ждет подъем на гору Качканар и посещение Буддийского монастыря. Гора Качканар славится не только своей собственной красотой и историей, а ещё и недавно основанным здесь, первым на Урале, буддийским монастырём "</w:t>
            </w:r>
            <w:proofErr w:type="spellStart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Шедруб</w:t>
            </w:r>
            <w:proofErr w:type="spellEnd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</w:t>
            </w:r>
            <w:proofErr w:type="spellStart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Линг</w:t>
            </w:r>
            <w:proofErr w:type="spellEnd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". Он расположился на самой вершине горы, подальше от суетного мира. Здесь царит спокойствие и дружелюбная атмосфера.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00.10 - Выезд из Перми, ул. Ленина, 53 (Театр-Театр).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06.00 - Прибытие в п. Косья.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06.00-07.00 - Завтрак (за доп. плату)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07.00 - Выход группы на маршрут.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07.00-11.00 - Подъем до монастыря.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11.00-12.00 - Экскурсия по буддийскому монастырю </w:t>
            </w:r>
            <w:proofErr w:type="spellStart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Шедруб</w:t>
            </w:r>
            <w:proofErr w:type="spellEnd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</w:t>
            </w:r>
            <w:proofErr w:type="spellStart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Линг</w:t>
            </w:r>
            <w:proofErr w:type="spellEnd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12.00-13.30 - Экскурсия на гору Верблюд - одна из самых высоких гор на Среднем Урале.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13.30-14.00 - Обед перекусом (за доп. плату).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14.00-17.00 - Дорога до п. Косья.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17.00 - Выезд группы в Пермь, посещение границы Европы и Азии (на обратном пути).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23.00 - Ориентировочное время возвращения группы в Пермь, ул. Ленина, 53 (Театр-Театр).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Транспортное обслуживание, услуги инструктора-проводника, подношение в монастырь, туристическая страховка.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200 руб./чел. - Завтрак и обед перекусом (сухой паек). Завтрак приготовленный на костре (основное блюдо и салат, чай/кофе, печенье/конфеты, хлеб, соусы, одноразовая посуда). Сухой паек - питание в виде выдачи бутербродов, сладостей, без горячего приготовления пищи, согласно Программы тура (нужно взять с собой термос с чаем).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Форма одежды теплая, спортивно-свободная и соответствующая погодным условиям. Обязательно хорошая, удобная обувь для трекинга.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 документ, удостоверяющий личность (можно копию),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- термос с чаем и небольшой рюкзачок для перекуса,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- обязательно взять налобный фонарик с запасными батарейками, спички или зажигалку (техника безопасности),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 xml:space="preserve">- туристические бахилы на ноги (защита от попадания снега в обувь) и </w:t>
            </w:r>
            <w:proofErr w:type="spellStart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треккинговые</w:t>
            </w:r>
            <w:proofErr w:type="spellEnd"/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 xml:space="preserve"> палки (при наличии),</w:t>
            </w: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br/>
              <w:t>- запасная сменная обувь и одежа для автобуса. После восхождения (скорее всего), часть одежды и обувь будут сырые или влажные.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100 руб. - дети до 14 лет, пенсионеры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Стоимость тура на 1 человека март, апрель: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shd w:val="clear" w:color="auto" w:fill="FEFEFE"/>
                <w:lang w:eastAsia="ru-RU"/>
              </w:rPr>
              <w:t>1 950 руб.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Стоимость тура на 1 человека июнь-август: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shd w:val="clear" w:color="auto" w:fill="FEFEFE"/>
                <w:lang w:eastAsia="ru-RU"/>
              </w:rPr>
              <w:t>1 995 руб.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00.10 - г. Пермь, ул. Ленина, 53 (Театр-Театр).</w:t>
            </w:r>
          </w:p>
        </w:tc>
      </w:tr>
      <w:tr w:rsidR="00C67E36" w:rsidRPr="00C67E36" w:rsidTr="00C67E36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b/>
                <w:bCs/>
                <w:color w:val="4D546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36" w:rsidRPr="00C67E36" w:rsidRDefault="00C67E36" w:rsidP="00C67E3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E36">
              <w:rPr>
                <w:rFonts w:ascii="Times New Roman" w:eastAsia="Times New Roman" w:hAnsi="Times New Roman" w:cs="Times New Roman"/>
                <w:color w:val="4D5464"/>
                <w:lang w:eastAsia="ru-RU"/>
              </w:rPr>
              <w:t>--</w:t>
            </w:r>
          </w:p>
        </w:tc>
      </w:tr>
    </w:tbl>
    <w:p w:rsidR="00C70A70" w:rsidRPr="00C67E36" w:rsidRDefault="00C70A70">
      <w:pPr>
        <w:rPr>
          <w:rFonts w:ascii="Times New Roman" w:hAnsi="Times New Roman" w:cs="Times New Roman"/>
        </w:rPr>
      </w:pPr>
    </w:p>
    <w:sectPr w:rsidR="00C70A70" w:rsidRPr="00C6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8"/>
    <w:rsid w:val="00443D88"/>
    <w:rsid w:val="00C67E36"/>
    <w:rsid w:val="00C7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90F8"/>
  <w15:chartTrackingRefBased/>
  <w15:docId w15:val="{5098BD4D-79C0-42F7-B27B-2CC2197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2021-09-05T11:33:00Z</dcterms:created>
  <dcterms:modified xsi:type="dcterms:W3CDTF">2021-09-05T11:40:00Z</dcterms:modified>
</cp:coreProperties>
</file>