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CB" w:rsidRPr="008F4DB8" w:rsidRDefault="00002ECB" w:rsidP="00002ECB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8F4DB8">
        <w:rPr>
          <w:rFonts w:ascii="Times New Roman" w:eastAsia="Times New Roman" w:hAnsi="Times New Roman" w:cs="Times New Roman"/>
          <w:color w:val="4D5464"/>
          <w:sz w:val="36"/>
          <w:szCs w:val="36"/>
          <w:lang w:eastAsia="ru-RU"/>
        </w:rPr>
        <w:t> </w:t>
      </w:r>
      <w:r w:rsidRPr="008F4DB8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Бренды Пермского края + Пермская художественная галерея</w:t>
      </w:r>
      <w:r w:rsidRPr="008F4DB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br/>
        <w:t>(автобусная экскурсия по Перми)</w:t>
      </w:r>
      <w:r w:rsidRPr="008F4DB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002ECB" w:rsidRPr="008F4DB8" w:rsidTr="00002EC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FC1238" wp14:editId="2FBEC54B">
                  <wp:extent cx="1905000" cy="1266825"/>
                  <wp:effectExtent l="0" t="0" r="0" b="9525"/>
                  <wp:docPr id="1" name="Рисунок 1" descr="http://www.pcot.permp.ru/jpg/Skulptura_Kama-reka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Skulptura_Kama-reka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453AE2F" wp14:editId="058ED2BE">
                  <wp:extent cx="1905000" cy="1266825"/>
                  <wp:effectExtent l="0" t="0" r="0" b="9525"/>
                  <wp:docPr id="2" name="Рисунок 2" descr="http://www.pcot.permp.ru/jpg/Permskiy_teatr_opery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Permskiy_teatr_opery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4E11A0" wp14:editId="6020887E">
                  <wp:extent cx="1905000" cy="1266825"/>
                  <wp:effectExtent l="0" t="0" r="0" b="9525"/>
                  <wp:docPr id="3" name="Рисунок 3" descr="http://www.pcot.permp.ru/jpg/1_Permskiy_teatr_ope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1_Permskiy_teatr_ope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06E4B8" wp14:editId="0D4D6079">
                  <wp:extent cx="1905000" cy="1266825"/>
                  <wp:effectExtent l="0" t="0" r="0" b="9525"/>
                  <wp:docPr id="4" name="Рисунок 4" descr="http://www.pcot.permp.ru/jpg/Simvoly_Permskogo_zv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Simvoly_Permskogo_zv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812629" wp14:editId="19B0D422">
                  <wp:extent cx="1905000" cy="1266825"/>
                  <wp:effectExtent l="0" t="0" r="0" b="9525"/>
                  <wp:docPr id="5" name="Рисунок 5" descr="http://www.pcot.permp.ru/jpg/Skulptura_Permyak_so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Skulptura_Permyak_so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A1B907" wp14:editId="5D555EFD">
                  <wp:extent cx="1905000" cy="1266825"/>
                  <wp:effectExtent l="0" t="0" r="0" b="9525"/>
                  <wp:docPr id="6" name="Рисунок 6" descr="http://www.pcot.permp.ru/jpg/Spaso-Preobragenskiy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Spaso-Preobragenskiy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ECB" w:rsidRPr="008F4DB8" w:rsidRDefault="00002ECB" w:rsidP="00002ECB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8F4DB8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473"/>
      </w:tblGrid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 часа обзорная + 1 час музей (по желанию)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Дорогие друзья, предлагаем Вашему вниманию обзорную автобусную экскурсию по городу, в ходе которой Вы узнаете о Пермских брендах и познакомитесь с историей Перми. Вы узнаете о пермском зверином стиле и увидите его образцы на столбах, поддерживающих ладью в скульптурной композиции "Кама-река"; около памятника Пермяку-солёные уши услышите рассказ о крупнейшем в мире пермском соляном месторождении и первой отрасли уральской промышленности. Мы доедем до памятника самолёту МиГ у проходных Пермских моторостроительных заводов. На самолёте с пермскими моторами был установлен мировой рекорд по высоте, ими оснащён борт № 1 в России- самолёт президента. Пермские моторы давали преимущество перед врагом в боях ВОВ. Мы побываем в старой </w:t>
            </w:r>
            <w:proofErr w:type="spellStart"/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Мотовилихе</w:t>
            </w:r>
            <w:proofErr w:type="spellEnd"/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 музее артиллерии, где находится пермская царь-пушка, увидим дом </w:t>
            </w:r>
            <w:proofErr w:type="spellStart"/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Н.Г.Славянова</w:t>
            </w:r>
            <w:proofErr w:type="spellEnd"/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где им был изобретён метод электросварки. На Мотовилихинских заводах были созданы крупнейший в мире паровой молот и пушки, давшие первые выстрелы по территории фашистской Германии и по Берлину в 1945 году. Со смотровой площадки у планетария, первого на Урале, полюбуемся панорамой Перми. Недалеко от этого места английский учёный Р. </w:t>
            </w:r>
            <w:proofErr w:type="spellStart"/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Мурчисон</w:t>
            </w:r>
            <w:proofErr w:type="spellEnd"/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делал исследования, позволившие ему совместно с русским учёным открыть новый период в геологическом строении земли, который он назвал Пермским. Прогуляемся по театральному скверу. Пермский балет давно стал "визитной карточкой" Перми, пермская опера известна далеко за пределами России. Завершится экскурсия в Пермской художественной галерее (по желанию), где хранится уникальная коллекция Пермской деревянной скульптуры.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CB3522" w:rsidP="00CB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12</w:t>
            </w:r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.00 - Выезд группы на экскурсию</w:t>
            </w:r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12.00 - 14</w:t>
            </w:r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.00 - Автобусная обзорная экскурсия "Бренды Пермского края" с выходами на объекты.</w:t>
            </w:r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4</w:t>
            </w:r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.00 - 1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</w:t>
            </w:r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.00 - Посещение Пермской Художественной </w:t>
            </w:r>
            <w:proofErr w:type="spellStart"/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галереии</w:t>
            </w:r>
            <w:proofErr w:type="spellEnd"/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(самостоятельный осмотр по желанию).</w:t>
            </w:r>
            <w:r w:rsidR="00002ECB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Перед заходом в галерею гид расскажет о Пермской деревянной скульптуре и коллекции строгановской иконы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Проезд на комфортабельном автобусе туристического класса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Сопровождение гидом-экскурсоводом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Экскурсионное обслуживание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Входной билет в Пермскую художественную галерею</w:t>
            </w:r>
          </w:p>
          <w:p w:rsidR="00002ECB" w:rsidRPr="008F4DB8" w:rsidRDefault="00002ECB" w:rsidP="00002ECB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Взрослые - 150 руб.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Студенты ВУЗов - 80 руб.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Учащиеся </w:t>
            </w:r>
            <w:proofErr w:type="spellStart"/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ССУЗов</w:t>
            </w:r>
            <w:proofErr w:type="spellEnd"/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- 40 руб.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Пенсионеры - 80 руб.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Дети до 18 лет - Бесплатно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Фотоаппарат для экскурсий, в галерее можно фотографировать, но без вспышки.</w:t>
            </w: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Воду для питья.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550 руб.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09.00 - </w:t>
            </w:r>
            <w:r w:rsidR="007961E9"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Комсомольский проспект, 27 (памятник "Пермяк - соленые уши).</w:t>
            </w:r>
          </w:p>
        </w:tc>
      </w:tr>
      <w:tr w:rsidR="00002ECB" w:rsidRPr="008F4DB8" w:rsidTr="00002EC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02ECB" w:rsidRPr="008F4DB8" w:rsidRDefault="00002ECB" w:rsidP="0000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8F4DB8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рождении; документы, подтверждающие льготный вход в галерею.</w:t>
            </w:r>
          </w:p>
        </w:tc>
      </w:tr>
    </w:tbl>
    <w:p w:rsidR="004E6B9C" w:rsidRPr="008F4DB8" w:rsidRDefault="004E6B9C">
      <w:pPr>
        <w:rPr>
          <w:rFonts w:ascii="Times New Roman" w:hAnsi="Times New Roman" w:cs="Times New Roman"/>
          <w:sz w:val="24"/>
          <w:szCs w:val="24"/>
        </w:rPr>
      </w:pPr>
    </w:p>
    <w:sectPr w:rsidR="004E6B9C" w:rsidRPr="008F4DB8" w:rsidSect="00002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1"/>
    <w:rsid w:val="00002ECB"/>
    <w:rsid w:val="004E6B9C"/>
    <w:rsid w:val="006D2411"/>
    <w:rsid w:val="007961E9"/>
    <w:rsid w:val="008F4DB8"/>
    <w:rsid w:val="00CB3522"/>
    <w:rsid w:val="00DC4397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7FBD"/>
  <w15:chartTrackingRefBased/>
  <w15:docId w15:val="{0FE8EC3F-1533-4F24-BCE3-13FE63A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1_Permskiy_teatr_ope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Skulptura_Permyak_so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cot.permp.ru/jpg/Permskiy_teatr_opery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permp.ru/jpg/Simvoly_Permskogo_zv.jpg" TargetMode="External"/><Relationship Id="rId4" Type="http://schemas.openxmlformats.org/officeDocument/2006/relationships/hyperlink" Target="http://www.pcot.permp.ru/jpg/Skulptura_Kama-rek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Spaso-Preobragenski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5</cp:revision>
  <dcterms:created xsi:type="dcterms:W3CDTF">2020-10-30T08:58:00Z</dcterms:created>
  <dcterms:modified xsi:type="dcterms:W3CDTF">2021-05-29T14:10:00Z</dcterms:modified>
</cp:coreProperties>
</file>