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3" w:rsidRPr="006A6D63" w:rsidRDefault="006A6D63" w:rsidP="006A6D63">
      <w:pPr>
        <w:pStyle w:val="a3"/>
        <w:rPr>
          <w:sz w:val="20"/>
          <w:szCs w:val="20"/>
        </w:rPr>
      </w:pPr>
      <w:r w:rsidRPr="006A6D63">
        <w:rPr>
          <w:color w:val="C00000"/>
          <w:sz w:val="20"/>
          <w:szCs w:val="20"/>
        </w:rPr>
        <w:t>Санаторий</w:t>
      </w:r>
      <w:r w:rsidRPr="006A6D63">
        <w:rPr>
          <w:color w:val="C00000"/>
          <w:spacing w:val="-3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«Россия»</w:t>
      </w:r>
      <w:r w:rsidRPr="006A6D63">
        <w:rPr>
          <w:color w:val="C00000"/>
          <w:spacing w:val="-3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(Белокуриха,</w:t>
      </w:r>
      <w:r w:rsidRPr="006A6D63">
        <w:rPr>
          <w:color w:val="C00000"/>
          <w:spacing w:val="-2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Алтайский</w:t>
      </w:r>
      <w:r w:rsidRPr="006A6D63">
        <w:rPr>
          <w:color w:val="C00000"/>
          <w:spacing w:val="-4"/>
          <w:sz w:val="20"/>
          <w:szCs w:val="20"/>
        </w:rPr>
        <w:t xml:space="preserve"> </w:t>
      </w:r>
      <w:r w:rsidRPr="006A6D63">
        <w:rPr>
          <w:color w:val="C00000"/>
          <w:sz w:val="20"/>
          <w:szCs w:val="20"/>
        </w:rPr>
        <w:t>край)</w:t>
      </w:r>
    </w:p>
    <w:p w:rsidR="006A6D63" w:rsidRPr="006A6D63" w:rsidRDefault="006A6D63" w:rsidP="006A6D63">
      <w:pPr>
        <w:pStyle w:val="1"/>
        <w:rPr>
          <w:sz w:val="20"/>
          <w:szCs w:val="20"/>
        </w:rPr>
      </w:pPr>
      <w:r w:rsidRPr="006A6D63">
        <w:rPr>
          <w:sz w:val="20"/>
          <w:szCs w:val="20"/>
        </w:rPr>
        <w:t>Прейскурант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на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2021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год</w:t>
      </w:r>
    </w:p>
    <w:p w:rsidR="006A6D63" w:rsidRPr="006A6D63" w:rsidRDefault="006A6D63" w:rsidP="006A6D63">
      <w:pPr>
        <w:spacing w:before="120"/>
        <w:ind w:left="1537" w:right="1556"/>
        <w:jc w:val="center"/>
        <w:rPr>
          <w:b/>
          <w:sz w:val="20"/>
          <w:szCs w:val="20"/>
        </w:rPr>
      </w:pPr>
      <w:r w:rsidRPr="006A6D63">
        <w:rPr>
          <w:b/>
          <w:sz w:val="20"/>
          <w:szCs w:val="20"/>
        </w:rPr>
        <w:t>САНАТОРНО-КУРОРТНАЯ</w:t>
      </w:r>
      <w:r w:rsidRPr="006A6D63">
        <w:rPr>
          <w:b/>
          <w:spacing w:val="-5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ПУТЕВКА</w:t>
      </w:r>
    </w:p>
    <w:p w:rsidR="006A6D63" w:rsidRPr="006A6D63" w:rsidRDefault="006A6D63" w:rsidP="006A6D63">
      <w:pPr>
        <w:spacing w:before="55"/>
        <w:ind w:left="100" w:right="560"/>
        <w:rPr>
          <w:sz w:val="20"/>
          <w:szCs w:val="20"/>
        </w:rPr>
      </w:pPr>
      <w:r w:rsidRPr="006A6D63">
        <w:rPr>
          <w:sz w:val="20"/>
          <w:szCs w:val="20"/>
        </w:rPr>
        <w:t>Санаторно-курортная путевка – это идеальный вариант для тех, кто основательно подходит к лечению и оздоровлению, кто готов</w:t>
      </w:r>
      <w:r w:rsidRPr="006A6D63">
        <w:rPr>
          <w:spacing w:val="-42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пройти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полный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курс процедур,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чтобы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получить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максимальную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пользу</w:t>
      </w:r>
      <w:r w:rsidRPr="006A6D63">
        <w:rPr>
          <w:spacing w:val="2"/>
          <w:sz w:val="20"/>
          <w:szCs w:val="20"/>
        </w:rPr>
        <w:t xml:space="preserve"> </w:t>
      </w:r>
      <w:r w:rsidRPr="006A6D63">
        <w:rPr>
          <w:sz w:val="20"/>
          <w:szCs w:val="20"/>
        </w:rPr>
        <w:t>от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пребывания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на курорте.</w:t>
      </w:r>
    </w:p>
    <w:p w:rsidR="006A6D63" w:rsidRPr="006A6D63" w:rsidRDefault="006A6D63" w:rsidP="006A6D63">
      <w:pPr>
        <w:spacing w:before="60"/>
        <w:ind w:left="100"/>
        <w:rPr>
          <w:sz w:val="20"/>
          <w:szCs w:val="20"/>
        </w:rPr>
      </w:pPr>
      <w:r w:rsidRPr="006A6D63">
        <w:rPr>
          <w:b/>
          <w:sz w:val="20"/>
          <w:szCs w:val="20"/>
        </w:rPr>
        <w:t>ПРОДОЖИТЕЛЬНОСТЬ</w:t>
      </w:r>
      <w:r w:rsidRPr="006A6D63">
        <w:rPr>
          <w:sz w:val="20"/>
          <w:szCs w:val="20"/>
        </w:rPr>
        <w:t>: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от</w:t>
      </w:r>
      <w:r w:rsidRPr="006A6D63">
        <w:rPr>
          <w:spacing w:val="-4"/>
          <w:sz w:val="20"/>
          <w:szCs w:val="20"/>
        </w:rPr>
        <w:t xml:space="preserve"> </w:t>
      </w:r>
      <w:r w:rsidRPr="006A6D63">
        <w:rPr>
          <w:sz w:val="20"/>
          <w:szCs w:val="20"/>
        </w:rPr>
        <w:t>14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дней.</w:t>
      </w:r>
    </w:p>
    <w:p w:rsidR="006A6D63" w:rsidRPr="006A6D63" w:rsidRDefault="006A6D63" w:rsidP="006A6D63">
      <w:pPr>
        <w:spacing w:before="63"/>
        <w:ind w:left="100"/>
        <w:rPr>
          <w:b/>
          <w:sz w:val="20"/>
          <w:szCs w:val="20"/>
        </w:rPr>
      </w:pPr>
      <w:r w:rsidRPr="006A6D63">
        <w:rPr>
          <w:b/>
          <w:sz w:val="20"/>
          <w:szCs w:val="20"/>
        </w:rPr>
        <w:t>ЧТО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ВХОДИТ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В</w:t>
      </w:r>
      <w:r w:rsidRPr="006A6D63">
        <w:rPr>
          <w:b/>
          <w:spacing w:val="-1"/>
          <w:sz w:val="20"/>
          <w:szCs w:val="20"/>
        </w:rPr>
        <w:t xml:space="preserve"> </w:t>
      </w:r>
      <w:r w:rsidRPr="006A6D63">
        <w:rPr>
          <w:b/>
          <w:sz w:val="20"/>
          <w:szCs w:val="20"/>
        </w:rPr>
        <w:t>ПУТЕВКУ: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before="57"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Проживание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номере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выбранной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категории;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Лечебные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оздоровительные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процедуры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рамках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путевки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Посещение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плавательного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бассейна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с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термальным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комплексом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тренажерного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з</w:t>
      </w:r>
      <w:bookmarkStart w:id="0" w:name="_GoBack"/>
      <w:bookmarkEnd w:id="0"/>
      <w:r w:rsidRPr="006A6D63">
        <w:rPr>
          <w:sz w:val="20"/>
          <w:szCs w:val="20"/>
        </w:rPr>
        <w:t>ала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before="1"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Питание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(для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детей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–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6-разовое,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для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взрослых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–</w:t>
      </w:r>
      <w:r w:rsidRPr="006A6D63">
        <w:rPr>
          <w:spacing w:val="-1"/>
          <w:sz w:val="20"/>
          <w:szCs w:val="20"/>
        </w:rPr>
        <w:t xml:space="preserve"> </w:t>
      </w:r>
      <w:r w:rsidRPr="006A6D63">
        <w:rPr>
          <w:sz w:val="20"/>
          <w:szCs w:val="20"/>
        </w:rPr>
        <w:t>4-разовое)</w:t>
      </w:r>
    </w:p>
    <w:p w:rsidR="006A6D63" w:rsidRPr="006A6D63" w:rsidRDefault="006A6D63" w:rsidP="006A6D63">
      <w:pPr>
        <w:pStyle w:val="a5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6A6D63">
        <w:rPr>
          <w:sz w:val="20"/>
          <w:szCs w:val="20"/>
        </w:rPr>
        <w:t>Развлечения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для</w:t>
      </w:r>
      <w:r w:rsidRPr="006A6D63">
        <w:rPr>
          <w:spacing w:val="-2"/>
          <w:sz w:val="20"/>
          <w:szCs w:val="20"/>
        </w:rPr>
        <w:t xml:space="preserve"> </w:t>
      </w:r>
      <w:r w:rsidRPr="006A6D63">
        <w:rPr>
          <w:sz w:val="20"/>
          <w:szCs w:val="20"/>
        </w:rPr>
        <w:t>взрослых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и</w:t>
      </w:r>
      <w:r w:rsidRPr="006A6D63">
        <w:rPr>
          <w:spacing w:val="-3"/>
          <w:sz w:val="20"/>
          <w:szCs w:val="20"/>
        </w:rPr>
        <w:t xml:space="preserve"> </w:t>
      </w:r>
      <w:r w:rsidRPr="006A6D63">
        <w:rPr>
          <w:sz w:val="20"/>
          <w:szCs w:val="20"/>
        </w:rPr>
        <w:t>детей</w:t>
      </w:r>
    </w:p>
    <w:p w:rsidR="006A6D63" w:rsidRPr="006A6D63" w:rsidRDefault="006A6D63" w:rsidP="006A6D63">
      <w:pPr>
        <w:spacing w:before="62"/>
        <w:ind w:left="1538" w:right="1556"/>
        <w:jc w:val="center"/>
        <w:rPr>
          <w:b/>
          <w:i/>
          <w:sz w:val="20"/>
          <w:szCs w:val="20"/>
        </w:rPr>
      </w:pPr>
      <w:r w:rsidRPr="006A6D63">
        <w:rPr>
          <w:b/>
          <w:i/>
          <w:sz w:val="20"/>
          <w:szCs w:val="20"/>
        </w:rPr>
        <w:t>Цены</w:t>
      </w:r>
      <w:r w:rsidRPr="006A6D63">
        <w:rPr>
          <w:b/>
          <w:i/>
          <w:spacing w:val="-1"/>
          <w:sz w:val="20"/>
          <w:szCs w:val="20"/>
        </w:rPr>
        <w:t xml:space="preserve"> </w:t>
      </w:r>
      <w:r w:rsidRPr="006A6D63">
        <w:rPr>
          <w:b/>
          <w:i/>
          <w:sz w:val="20"/>
          <w:szCs w:val="20"/>
        </w:rPr>
        <w:t>на</w:t>
      </w:r>
      <w:r w:rsidRPr="006A6D63">
        <w:rPr>
          <w:b/>
          <w:i/>
          <w:spacing w:val="-2"/>
          <w:sz w:val="20"/>
          <w:szCs w:val="20"/>
        </w:rPr>
        <w:t xml:space="preserve"> </w:t>
      </w:r>
      <w:r w:rsidRPr="006A6D63">
        <w:rPr>
          <w:b/>
          <w:i/>
          <w:sz w:val="20"/>
          <w:szCs w:val="20"/>
        </w:rPr>
        <w:t>период</w:t>
      </w:r>
      <w:r w:rsidRPr="006A6D63">
        <w:rPr>
          <w:sz w:val="20"/>
          <w:szCs w:val="20"/>
        </w:rPr>
        <w:t xml:space="preserve"> </w:t>
      </w:r>
      <w:r w:rsidRPr="006A6D63">
        <w:rPr>
          <w:b/>
          <w:i/>
          <w:spacing w:val="-1"/>
          <w:sz w:val="20"/>
          <w:szCs w:val="20"/>
        </w:rPr>
        <w:t>27.07.2021г. - 26.08.2021г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356"/>
        <w:gridCol w:w="3682"/>
        <w:gridCol w:w="1136"/>
        <w:gridCol w:w="1104"/>
      </w:tblGrid>
      <w:tr w:rsidR="006A6D63" w:rsidRPr="006A6D63" w:rsidTr="00B82DB4">
        <w:trPr>
          <w:trHeight w:val="580"/>
        </w:trPr>
        <w:tc>
          <w:tcPr>
            <w:tcW w:w="8217" w:type="dxa"/>
            <w:gridSpan w:val="3"/>
          </w:tcPr>
          <w:p w:rsidR="006A6D63" w:rsidRPr="006A6D63" w:rsidRDefault="006A6D63" w:rsidP="00B82DB4">
            <w:pPr>
              <w:pStyle w:val="TableParagraph"/>
              <w:spacing w:before="59"/>
              <w:ind w:left="3482" w:right="3423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240" w:type="dxa"/>
            <w:gridSpan w:val="2"/>
          </w:tcPr>
          <w:p w:rsidR="006A6D63" w:rsidRPr="006A6D63" w:rsidRDefault="006A6D63" w:rsidP="00B82DB4">
            <w:pPr>
              <w:pStyle w:val="TableParagraph"/>
              <w:spacing w:before="59"/>
              <w:ind w:left="467" w:right="318" w:hanging="119"/>
              <w:rPr>
                <w:b/>
                <w:sz w:val="20"/>
                <w:szCs w:val="20"/>
                <w:lang w:val="ru-RU"/>
              </w:rPr>
            </w:pPr>
            <w:r w:rsidRPr="006A6D63">
              <w:rPr>
                <w:b/>
                <w:sz w:val="20"/>
                <w:szCs w:val="20"/>
                <w:lang w:val="ru-RU"/>
              </w:rPr>
              <w:t>ЦЕНА ЗА ОДНО</w:t>
            </w:r>
            <w:r w:rsidRPr="006A6D63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6A6D63">
              <w:rPr>
                <w:b/>
                <w:sz w:val="20"/>
                <w:szCs w:val="20"/>
                <w:lang w:val="ru-RU"/>
              </w:rPr>
              <w:t>МЕСТО,</w:t>
            </w:r>
            <w:r w:rsidRPr="006A6D63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6D63">
              <w:rPr>
                <w:b/>
                <w:sz w:val="20"/>
                <w:szCs w:val="20"/>
                <w:lang w:val="ru-RU"/>
              </w:rPr>
              <w:t>РУБ.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</w:tcPr>
          <w:p w:rsidR="006A6D63" w:rsidRPr="006A6D63" w:rsidRDefault="006A6D63" w:rsidP="00B82DB4">
            <w:pPr>
              <w:pStyle w:val="TableParagraph"/>
              <w:spacing w:before="59"/>
              <w:ind w:left="1011"/>
              <w:rPr>
                <w:b/>
                <w:sz w:val="20"/>
                <w:szCs w:val="20"/>
              </w:rPr>
            </w:pPr>
            <w:proofErr w:type="spellStart"/>
            <w:r w:rsidRPr="006A6D63">
              <w:rPr>
                <w:b/>
                <w:sz w:val="20"/>
                <w:szCs w:val="20"/>
              </w:rPr>
              <w:t>Проживание</w:t>
            </w:r>
            <w:proofErr w:type="spellEnd"/>
          </w:p>
        </w:tc>
        <w:tc>
          <w:tcPr>
            <w:tcW w:w="1356" w:type="dxa"/>
          </w:tcPr>
          <w:p w:rsidR="006A6D63" w:rsidRPr="006A6D63" w:rsidRDefault="006A6D63" w:rsidP="00B82DB4">
            <w:pPr>
              <w:pStyle w:val="TableParagraph"/>
              <w:spacing w:before="59"/>
              <w:ind w:left="124"/>
              <w:rPr>
                <w:b/>
                <w:sz w:val="20"/>
                <w:szCs w:val="20"/>
              </w:rPr>
            </w:pPr>
            <w:proofErr w:type="spellStart"/>
            <w:r w:rsidRPr="006A6D63">
              <w:rPr>
                <w:b/>
                <w:sz w:val="20"/>
                <w:szCs w:val="20"/>
              </w:rPr>
              <w:t>Размещение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9"/>
              <w:ind w:left="1426" w:right="14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6D63">
              <w:rPr>
                <w:b/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275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</w:t>
            </w:r>
            <w:r w:rsidRPr="006A6D63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b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5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 xml:space="preserve">14 </w:t>
            </w:r>
            <w:proofErr w:type="spellStart"/>
            <w:r w:rsidRPr="006A6D63">
              <w:rPr>
                <w:b/>
                <w:sz w:val="20"/>
                <w:szCs w:val="20"/>
              </w:rPr>
              <w:t>дней</w:t>
            </w:r>
            <w:proofErr w:type="spellEnd"/>
          </w:p>
        </w:tc>
      </w:tr>
      <w:tr w:rsidR="006A6D63" w:rsidRPr="006A6D63" w:rsidTr="00B82DB4">
        <w:trPr>
          <w:trHeight w:val="349"/>
        </w:trPr>
        <w:tc>
          <w:tcPr>
            <w:tcW w:w="3179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6"/>
              <w:ind w:left="107" w:right="301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Стандартный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номер</w:t>
            </w:r>
            <w:proofErr w:type="spellEnd"/>
            <w:r w:rsidRPr="006A6D63">
              <w:rPr>
                <w:sz w:val="20"/>
                <w:szCs w:val="20"/>
              </w:rPr>
              <w:t xml:space="preserve"> I </w:t>
            </w:r>
            <w:proofErr w:type="spellStart"/>
            <w:r w:rsidRPr="006A6D63">
              <w:rPr>
                <w:sz w:val="20"/>
                <w:szCs w:val="20"/>
              </w:rPr>
              <w:t>категории</w:t>
            </w:r>
            <w:proofErr w:type="spellEnd"/>
            <w:r w:rsidRPr="006A6D63">
              <w:rPr>
                <w:spacing w:val="-47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3*</w:t>
            </w: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6"/>
              <w:ind w:left="11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5 600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3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78 400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7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6 700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3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93 800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6"/>
              <w:ind w:left="106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7 800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109 200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8 900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124 600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6"/>
              <w:ind w:left="107" w:right="301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Стандартный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номер</w:t>
            </w:r>
            <w:proofErr w:type="spellEnd"/>
            <w:r w:rsidRPr="006A6D63">
              <w:rPr>
                <w:sz w:val="20"/>
                <w:szCs w:val="20"/>
              </w:rPr>
              <w:t xml:space="preserve"> I </w:t>
            </w:r>
            <w:proofErr w:type="spellStart"/>
            <w:r w:rsidRPr="006A6D63">
              <w:rPr>
                <w:sz w:val="20"/>
                <w:szCs w:val="20"/>
              </w:rPr>
              <w:t>категории</w:t>
            </w:r>
            <w:proofErr w:type="spellEnd"/>
            <w:r w:rsidRPr="006A6D63">
              <w:rPr>
                <w:spacing w:val="-47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4*</w:t>
            </w: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6"/>
              <w:ind w:left="11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3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84 000</w:t>
            </w:r>
          </w:p>
        </w:tc>
      </w:tr>
      <w:tr w:rsidR="006A6D63" w:rsidRPr="006A6D63" w:rsidTr="00B82DB4">
        <w:trPr>
          <w:trHeight w:val="348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7 100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3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99 400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6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8 200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114 800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9 300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130 200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Джуниор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сюит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3*</w:t>
            </w: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1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112 000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9 100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127 400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6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12 350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172 900</w:t>
            </w:r>
          </w:p>
        </w:tc>
      </w:tr>
      <w:tr w:rsidR="006A6D63" w:rsidRPr="006A6D63" w:rsidTr="00B82DB4">
        <w:trPr>
          <w:trHeight w:val="349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13 450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188 300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Джуниор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сюит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4*</w:t>
            </w: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1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8 400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117 600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9 500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133 000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6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12 750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178 500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13 850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193 900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Люкс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I</w:t>
            </w:r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категории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3*</w:t>
            </w: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1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9 100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127 400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10 200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142 800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6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14 600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204 400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15 700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219 800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Люкс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I</w:t>
            </w:r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категории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4*</w:t>
            </w: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1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329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9 500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133 000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10 600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148 400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6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210 000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16 100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225 400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0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Апартамент</w:t>
            </w:r>
            <w:proofErr w:type="spellEnd"/>
            <w:r w:rsidRPr="006A6D63">
              <w:rPr>
                <w:spacing w:val="-4"/>
                <w:sz w:val="20"/>
                <w:szCs w:val="20"/>
              </w:rPr>
              <w:t xml:space="preserve"> </w:t>
            </w:r>
            <w:r w:rsidRPr="006A6D63">
              <w:rPr>
                <w:sz w:val="20"/>
                <w:szCs w:val="20"/>
              </w:rPr>
              <w:t>3*</w:t>
            </w: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8"/>
              <w:ind w:left="117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12 250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171 500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8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13 350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186 900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6A6D63" w:rsidRPr="006A6D63" w:rsidRDefault="006A6D63" w:rsidP="00B82DB4">
            <w:pPr>
              <w:pStyle w:val="TableParagraph"/>
              <w:spacing w:before="56"/>
              <w:ind w:left="106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шведский</w:t>
            </w:r>
            <w:proofErr w:type="spellEnd"/>
            <w:r w:rsidRPr="006A6D6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стол</w:t>
            </w:r>
            <w:proofErr w:type="spellEnd"/>
            <w:r w:rsidRPr="006A6D63">
              <w:rPr>
                <w:sz w:val="20"/>
                <w:szCs w:val="20"/>
              </w:rPr>
              <w:t>/</w:t>
            </w:r>
            <w:proofErr w:type="spellStart"/>
            <w:r w:rsidRPr="006A6D63">
              <w:rPr>
                <w:sz w:val="20"/>
                <w:szCs w:val="20"/>
              </w:rPr>
              <w:t>заказное</w:t>
            </w:r>
            <w:proofErr w:type="spellEnd"/>
            <w:r w:rsidRPr="006A6D6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281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20</w:t>
            </w:r>
            <w:r w:rsidRPr="006A6D6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6D63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292 600</w:t>
            </w:r>
          </w:p>
        </w:tc>
      </w:tr>
      <w:tr w:rsidR="006A6D63" w:rsidRPr="006A6D63" w:rsidTr="00B82DB4">
        <w:trPr>
          <w:trHeight w:val="350"/>
        </w:trPr>
        <w:tc>
          <w:tcPr>
            <w:tcW w:w="3179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A6D63" w:rsidRPr="006A6D63" w:rsidRDefault="006A6D63" w:rsidP="00B82DB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6A6D63" w:rsidRPr="006A6D63" w:rsidRDefault="006A6D63" w:rsidP="00B82DB4">
            <w:pPr>
              <w:pStyle w:val="TableParagraph"/>
              <w:spacing w:before="56"/>
              <w:ind w:left="108"/>
              <w:rPr>
                <w:sz w:val="20"/>
                <w:szCs w:val="20"/>
              </w:rPr>
            </w:pPr>
            <w:proofErr w:type="spellStart"/>
            <w:r w:rsidRPr="006A6D63">
              <w:rPr>
                <w:sz w:val="20"/>
                <w:szCs w:val="20"/>
              </w:rPr>
              <w:t>ресторан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первого</w:t>
            </w:r>
            <w:proofErr w:type="spellEnd"/>
            <w:r w:rsidRPr="006A6D63">
              <w:rPr>
                <w:sz w:val="20"/>
                <w:szCs w:val="20"/>
              </w:rPr>
              <w:t xml:space="preserve"> </w:t>
            </w:r>
            <w:proofErr w:type="spellStart"/>
            <w:r w:rsidRPr="006A6D63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136" w:type="dxa"/>
          </w:tcPr>
          <w:p w:rsidR="006A6D63" w:rsidRPr="006A6D63" w:rsidRDefault="006A6D63" w:rsidP="00B82DB4">
            <w:pPr>
              <w:pStyle w:val="TableParagraph"/>
              <w:spacing w:before="59"/>
              <w:ind w:right="280"/>
              <w:jc w:val="right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1104" w:type="dxa"/>
          </w:tcPr>
          <w:p w:rsidR="006A6D63" w:rsidRPr="006A6D63" w:rsidRDefault="006A6D63" w:rsidP="00B82DB4">
            <w:pPr>
              <w:pStyle w:val="TableParagraph"/>
              <w:spacing w:before="59"/>
              <w:ind w:left="195" w:right="184"/>
              <w:jc w:val="center"/>
              <w:rPr>
                <w:b/>
                <w:sz w:val="20"/>
                <w:szCs w:val="20"/>
              </w:rPr>
            </w:pPr>
            <w:r w:rsidRPr="006A6D63">
              <w:rPr>
                <w:b/>
                <w:sz w:val="20"/>
                <w:szCs w:val="20"/>
              </w:rPr>
              <w:t>308 000</w:t>
            </w:r>
          </w:p>
        </w:tc>
      </w:tr>
    </w:tbl>
    <w:p w:rsidR="00F54002" w:rsidRPr="006A6D63" w:rsidRDefault="00F54002">
      <w:pPr>
        <w:rPr>
          <w:sz w:val="20"/>
          <w:szCs w:val="20"/>
        </w:rPr>
      </w:pPr>
    </w:p>
    <w:sectPr w:rsidR="00F54002" w:rsidRPr="006A6D63" w:rsidSect="006A6D6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B"/>
    <w:rsid w:val="006A6D63"/>
    <w:rsid w:val="00DB255B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95E"/>
  <w15:chartTrackingRefBased/>
  <w15:docId w15:val="{8093223E-729A-4941-99DD-52BC76A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6D63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D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6A6D63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6A6D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6D63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6A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D63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2021-07-14T10:06:00Z</dcterms:created>
  <dcterms:modified xsi:type="dcterms:W3CDTF">2021-07-14T10:08:00Z</dcterms:modified>
</cp:coreProperties>
</file>