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5F" w:rsidRDefault="00E14AE1">
      <w:pPr>
        <w:spacing w:before="83" w:line="420" w:lineRule="exact"/>
        <w:ind w:left="4563"/>
        <w:rPr>
          <w:rFonts w:ascii="Arial Black" w:hAnsi="Arial Black"/>
          <w:sz w:val="32"/>
        </w:rPr>
      </w:pPr>
      <w:r>
        <w:rPr>
          <w:rFonts w:ascii="Arial Black" w:hAnsi="Arial Black"/>
          <w:color w:val="231F20"/>
          <w:sz w:val="32"/>
        </w:rPr>
        <w:t>Санаторий</w:t>
      </w:r>
      <w:r>
        <w:rPr>
          <w:rFonts w:ascii="Arial Black" w:hAnsi="Arial Black"/>
          <w:color w:val="231F20"/>
          <w:spacing w:val="-1"/>
          <w:sz w:val="32"/>
        </w:rPr>
        <w:t xml:space="preserve"> </w:t>
      </w:r>
      <w:r>
        <w:rPr>
          <w:rFonts w:ascii="Arial Black" w:hAnsi="Arial Black"/>
          <w:color w:val="231F20"/>
          <w:sz w:val="32"/>
        </w:rPr>
        <w:t>«Сибирь»</w:t>
      </w:r>
    </w:p>
    <w:p w:rsidR="003F585F" w:rsidRDefault="00E14AE1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оздоровительное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лечение</w:t>
      </w:r>
    </w:p>
    <w:p w:rsidR="003F585F" w:rsidRDefault="00E14AE1">
      <w:pPr>
        <w:pStyle w:val="1"/>
        <w:spacing w:before="240"/>
        <w:ind w:left="4563"/>
        <w:rPr>
          <w:rFonts w:ascii="Arial" w:hAnsi="Arial"/>
        </w:rPr>
      </w:pPr>
      <w:r>
        <w:rPr>
          <w:rFonts w:ascii="Arial" w:hAnsi="Arial"/>
          <w:color w:val="231F20"/>
        </w:rPr>
        <w:t>с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11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января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по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27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декабря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2021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года</w:t>
      </w:r>
    </w:p>
    <w:p w:rsidR="003F585F" w:rsidRDefault="003F585F">
      <w:pPr>
        <w:pStyle w:val="a3"/>
      </w:pPr>
      <w:bookmarkStart w:id="0" w:name="_GoBack"/>
      <w:bookmarkEnd w:id="0"/>
    </w:p>
    <w:p w:rsidR="003F585F" w:rsidRDefault="003F585F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89"/>
        <w:gridCol w:w="1297"/>
        <w:gridCol w:w="1336"/>
        <w:gridCol w:w="1225"/>
        <w:gridCol w:w="1365"/>
        <w:gridCol w:w="1305"/>
        <w:gridCol w:w="1296"/>
        <w:gridCol w:w="1335"/>
        <w:gridCol w:w="1224"/>
        <w:gridCol w:w="1364"/>
        <w:gridCol w:w="1304"/>
      </w:tblGrid>
      <w:tr w:rsidR="003F585F">
        <w:trPr>
          <w:trHeight w:val="300"/>
        </w:trPr>
        <w:tc>
          <w:tcPr>
            <w:tcW w:w="16240" w:type="dxa"/>
            <w:gridSpan w:val="11"/>
            <w:shd w:val="clear" w:color="auto" w:fill="D4E7F4"/>
          </w:tcPr>
          <w:p w:rsidR="003F585F" w:rsidRDefault="00E14AE1">
            <w:pPr>
              <w:pStyle w:val="TableParagraph"/>
              <w:spacing w:before="42"/>
              <w:ind w:left="701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Цена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рублях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сутки.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полный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пансион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(FB).</w:t>
            </w:r>
          </w:p>
        </w:tc>
      </w:tr>
      <w:tr w:rsidR="003F585F">
        <w:trPr>
          <w:trHeight w:val="387"/>
        </w:trPr>
        <w:tc>
          <w:tcPr>
            <w:tcW w:w="3189" w:type="dxa"/>
            <w:vMerge w:val="restart"/>
            <w:shd w:val="clear" w:color="auto" w:fill="D4E7F4"/>
          </w:tcPr>
          <w:p w:rsidR="003F585F" w:rsidRDefault="00E14AE1">
            <w:pPr>
              <w:pStyle w:val="TableParagraph"/>
              <w:spacing w:before="120" w:line="249" w:lineRule="auto"/>
              <w:ind w:left="765" w:right="756" w:firstLine="49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Сезон 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категория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номера</w:t>
            </w:r>
          </w:p>
        </w:tc>
        <w:tc>
          <w:tcPr>
            <w:tcW w:w="1297" w:type="dxa"/>
            <w:shd w:val="clear" w:color="auto" w:fill="D4E7F4"/>
          </w:tcPr>
          <w:p w:rsidR="003F585F" w:rsidRDefault="003F58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26" w:type="dxa"/>
            <w:gridSpan w:val="3"/>
            <w:shd w:val="clear" w:color="auto" w:fill="D4E7F4"/>
          </w:tcPr>
          <w:p w:rsidR="003F585F" w:rsidRDefault="00E14AE1">
            <w:pPr>
              <w:pStyle w:val="TableParagraph"/>
              <w:spacing w:before="51"/>
              <w:ind w:left="751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с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11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января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11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февраля</w:t>
            </w:r>
          </w:p>
        </w:tc>
        <w:tc>
          <w:tcPr>
            <w:tcW w:w="1305" w:type="dxa"/>
            <w:shd w:val="clear" w:color="auto" w:fill="D4E7F4"/>
          </w:tcPr>
          <w:p w:rsidR="003F585F" w:rsidRDefault="003F58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D4E7F4"/>
          </w:tcPr>
          <w:p w:rsidR="003F585F" w:rsidRDefault="003F58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23" w:type="dxa"/>
            <w:gridSpan w:val="3"/>
            <w:shd w:val="clear" w:color="auto" w:fill="D4E7F4"/>
          </w:tcPr>
          <w:p w:rsidR="003F585F" w:rsidRDefault="00E14AE1">
            <w:pPr>
              <w:pStyle w:val="TableParagraph"/>
              <w:spacing w:before="51"/>
              <w:ind w:left="799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с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12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февраля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20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марта</w:t>
            </w:r>
          </w:p>
        </w:tc>
        <w:tc>
          <w:tcPr>
            <w:tcW w:w="1304" w:type="dxa"/>
            <w:shd w:val="clear" w:color="auto" w:fill="D4E7F4"/>
          </w:tcPr>
          <w:p w:rsidR="003F585F" w:rsidRDefault="003F58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F585F">
        <w:trPr>
          <w:trHeight w:val="623"/>
        </w:trPr>
        <w:tc>
          <w:tcPr>
            <w:tcW w:w="3189" w:type="dxa"/>
            <w:vMerge/>
            <w:tcBorders>
              <w:top w:val="nil"/>
            </w:tcBorders>
            <w:shd w:val="clear" w:color="auto" w:fill="D4E7F4"/>
          </w:tcPr>
          <w:p w:rsidR="003F585F" w:rsidRDefault="003F585F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shd w:val="clear" w:color="auto" w:fill="D4E7F4"/>
          </w:tcPr>
          <w:p w:rsidR="003F585F" w:rsidRDefault="00E14AE1">
            <w:pPr>
              <w:pStyle w:val="TableParagraph"/>
              <w:spacing w:before="105" w:line="249" w:lineRule="auto"/>
              <w:ind w:left="440" w:right="208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(SGL)</w:t>
            </w:r>
          </w:p>
        </w:tc>
        <w:tc>
          <w:tcPr>
            <w:tcW w:w="1336" w:type="dxa"/>
            <w:shd w:val="clear" w:color="auto" w:fill="D4E7F4"/>
          </w:tcPr>
          <w:p w:rsidR="003F585F" w:rsidRDefault="00E14AE1">
            <w:pPr>
              <w:pStyle w:val="TableParagraph"/>
              <w:spacing w:before="105" w:line="249" w:lineRule="auto"/>
              <w:ind w:left="453" w:right="243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взрослых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(DBL)</w:t>
            </w:r>
          </w:p>
        </w:tc>
        <w:tc>
          <w:tcPr>
            <w:tcW w:w="1225" w:type="dxa"/>
            <w:shd w:val="clear" w:color="auto" w:fill="D4E7F4"/>
          </w:tcPr>
          <w:p w:rsidR="003F585F" w:rsidRDefault="00E14AE1">
            <w:pPr>
              <w:pStyle w:val="TableParagraph"/>
              <w:spacing w:before="105" w:line="249" w:lineRule="auto"/>
              <w:ind w:left="276" w:right="177" w:hanging="43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доп. </w:t>
            </w:r>
            <w:r>
              <w:rPr>
                <w:color w:val="231F20"/>
                <w:sz w:val="16"/>
              </w:rPr>
              <w:t>место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</w:p>
        </w:tc>
        <w:tc>
          <w:tcPr>
            <w:tcW w:w="1365" w:type="dxa"/>
            <w:shd w:val="clear" w:color="auto" w:fill="D4E7F4"/>
          </w:tcPr>
          <w:p w:rsidR="003F585F" w:rsidRDefault="00E14AE1">
            <w:pPr>
              <w:pStyle w:val="TableParagraph"/>
              <w:spacing w:before="105" w:line="249" w:lineRule="auto"/>
              <w:ind w:left="195" w:right="129" w:firstLine="43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осн</w:t>
            </w:r>
            <w:proofErr w:type="spellEnd"/>
            <w:r>
              <w:rPr>
                <w:color w:val="231F20"/>
                <w:sz w:val="16"/>
              </w:rPr>
              <w:t>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5" w:type="dxa"/>
            <w:shd w:val="clear" w:color="auto" w:fill="D4E7F4"/>
          </w:tcPr>
          <w:p w:rsidR="003F585F" w:rsidRDefault="00E14AE1">
            <w:pPr>
              <w:pStyle w:val="TableParagraph"/>
              <w:spacing w:before="105" w:line="249" w:lineRule="auto"/>
              <w:ind w:left="136" w:right="128" w:firstLine="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доп.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296" w:type="dxa"/>
            <w:shd w:val="clear" w:color="auto" w:fill="D4E7F4"/>
          </w:tcPr>
          <w:p w:rsidR="003F585F" w:rsidRDefault="00E14AE1">
            <w:pPr>
              <w:pStyle w:val="TableParagraph"/>
              <w:spacing w:before="105" w:line="249" w:lineRule="auto"/>
              <w:ind w:left="442" w:right="205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(SGL)</w:t>
            </w:r>
          </w:p>
        </w:tc>
        <w:tc>
          <w:tcPr>
            <w:tcW w:w="1335" w:type="dxa"/>
            <w:shd w:val="clear" w:color="auto" w:fill="D4E7F4"/>
          </w:tcPr>
          <w:p w:rsidR="003F585F" w:rsidRDefault="00E14AE1">
            <w:pPr>
              <w:pStyle w:val="TableParagraph"/>
              <w:spacing w:before="105" w:line="249" w:lineRule="auto"/>
              <w:ind w:left="457" w:right="238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взрослых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(DBL)</w:t>
            </w:r>
          </w:p>
        </w:tc>
        <w:tc>
          <w:tcPr>
            <w:tcW w:w="1224" w:type="dxa"/>
            <w:shd w:val="clear" w:color="auto" w:fill="D4E7F4"/>
          </w:tcPr>
          <w:p w:rsidR="003F585F" w:rsidRDefault="00E14AE1">
            <w:pPr>
              <w:pStyle w:val="TableParagraph"/>
              <w:spacing w:before="105" w:line="249" w:lineRule="auto"/>
              <w:ind w:left="281" w:right="176" w:hanging="43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доп. место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</w:p>
        </w:tc>
        <w:tc>
          <w:tcPr>
            <w:tcW w:w="1364" w:type="dxa"/>
            <w:shd w:val="clear" w:color="auto" w:fill="D4E7F4"/>
          </w:tcPr>
          <w:p w:rsidR="003F585F" w:rsidRDefault="00E14AE1">
            <w:pPr>
              <w:pStyle w:val="TableParagraph"/>
              <w:spacing w:before="105" w:line="249" w:lineRule="auto"/>
              <w:ind w:left="201" w:right="114" w:firstLine="43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осн</w:t>
            </w:r>
            <w:proofErr w:type="spellEnd"/>
            <w:r>
              <w:rPr>
                <w:color w:val="231F20"/>
                <w:sz w:val="16"/>
              </w:rPr>
              <w:t>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4" w:type="dxa"/>
            <w:shd w:val="clear" w:color="auto" w:fill="D4E7F4"/>
          </w:tcPr>
          <w:p w:rsidR="003F585F" w:rsidRDefault="00E14AE1">
            <w:pPr>
              <w:pStyle w:val="TableParagraph"/>
              <w:spacing w:before="105" w:line="249" w:lineRule="auto"/>
              <w:ind w:left="143" w:right="112" w:firstLine="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доп.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</w:tr>
      <w:tr w:rsidR="003F585F">
        <w:trPr>
          <w:trHeight w:val="734"/>
        </w:trPr>
        <w:tc>
          <w:tcPr>
            <w:tcW w:w="3189" w:type="dxa"/>
          </w:tcPr>
          <w:p w:rsidR="003F585F" w:rsidRDefault="00E14AE1">
            <w:pPr>
              <w:pStyle w:val="TableParagraph"/>
              <w:spacing w:before="2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одноместный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3F585F" w:rsidRDefault="00E14AE1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36" w:type="dxa"/>
          </w:tcPr>
          <w:p w:rsidR="003F585F" w:rsidRDefault="00E14AE1">
            <w:pPr>
              <w:pStyle w:val="TableParagraph"/>
              <w:ind w:left="0" w:right="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4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296" w:type="dxa"/>
          </w:tcPr>
          <w:p w:rsidR="003F585F" w:rsidRDefault="00E14AE1">
            <w:pPr>
              <w:pStyle w:val="TableParagraph"/>
              <w:ind w:left="0" w:right="277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35" w:type="dxa"/>
          </w:tcPr>
          <w:p w:rsidR="003F585F" w:rsidRDefault="00E14AE1">
            <w:pPr>
              <w:pStyle w:val="TableParagraph"/>
              <w:ind w:left="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224" w:type="dxa"/>
          </w:tcPr>
          <w:p w:rsidR="003F585F" w:rsidRDefault="00E14AE1">
            <w:pPr>
              <w:pStyle w:val="TableParagraph"/>
              <w:ind w:left="5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64" w:type="dxa"/>
          </w:tcPr>
          <w:p w:rsidR="003F585F" w:rsidRDefault="00E14AE1">
            <w:pPr>
              <w:pStyle w:val="TableParagraph"/>
              <w:ind w:left="7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4" w:type="dxa"/>
          </w:tcPr>
          <w:p w:rsidR="003F585F" w:rsidRDefault="00E14AE1">
            <w:pPr>
              <w:pStyle w:val="TableParagraph"/>
              <w:ind w:left="1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</w:tr>
      <w:tr w:rsidR="003F585F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36" w:type="dxa"/>
            <w:shd w:val="clear" w:color="auto" w:fill="ECEFF5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630</w:t>
            </w:r>
          </w:p>
        </w:tc>
        <w:tc>
          <w:tcPr>
            <w:tcW w:w="1296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0" w:right="277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335" w:type="dxa"/>
            <w:shd w:val="clear" w:color="auto" w:fill="ECEFF5"/>
          </w:tcPr>
          <w:p w:rsidR="003F585F" w:rsidRDefault="00E14AE1">
            <w:pPr>
              <w:pStyle w:val="TableParagraph"/>
              <w:ind w:left="20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224" w:type="dxa"/>
            <w:shd w:val="clear" w:color="auto" w:fill="ECEFF5"/>
          </w:tcPr>
          <w:p w:rsidR="003F585F" w:rsidRDefault="00E14AE1">
            <w:pPr>
              <w:pStyle w:val="TableParagraph"/>
              <w:ind w:left="25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64" w:type="dxa"/>
            <w:shd w:val="clear" w:color="auto" w:fill="ECEFF5"/>
          </w:tcPr>
          <w:p w:rsidR="003F585F" w:rsidRDefault="00E14AE1">
            <w:pPr>
              <w:pStyle w:val="TableParagraph"/>
              <w:ind w:left="339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430</w:t>
            </w:r>
          </w:p>
        </w:tc>
        <w:tc>
          <w:tcPr>
            <w:tcW w:w="1304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81" w:right="24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780</w:t>
            </w:r>
          </w:p>
        </w:tc>
      </w:tr>
      <w:tr w:rsidR="003F585F">
        <w:trPr>
          <w:trHeight w:val="735"/>
        </w:trPr>
        <w:tc>
          <w:tcPr>
            <w:tcW w:w="3189" w:type="dxa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1</w:t>
            </w:r>
            <w:r>
              <w:rPr>
                <w:rFonts w:ascii="Arial Black" w:hAnsi="Arial Black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категории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3F585F" w:rsidRDefault="00E14AE1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36" w:type="dxa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296" w:type="dxa"/>
          </w:tcPr>
          <w:p w:rsidR="003F585F" w:rsidRDefault="00E14AE1">
            <w:pPr>
              <w:pStyle w:val="TableParagraph"/>
              <w:ind w:left="0" w:right="277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35" w:type="dxa"/>
          </w:tcPr>
          <w:p w:rsidR="003F585F" w:rsidRDefault="00E14AE1">
            <w:pPr>
              <w:pStyle w:val="TableParagraph"/>
              <w:ind w:left="20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224" w:type="dxa"/>
          </w:tcPr>
          <w:p w:rsidR="003F585F" w:rsidRDefault="00E14AE1">
            <w:pPr>
              <w:pStyle w:val="TableParagraph"/>
              <w:ind w:left="25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64" w:type="dxa"/>
          </w:tcPr>
          <w:p w:rsidR="003F585F" w:rsidRDefault="00E14AE1">
            <w:pPr>
              <w:pStyle w:val="TableParagraph"/>
              <w:ind w:left="339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550</w:t>
            </w:r>
          </w:p>
        </w:tc>
        <w:tc>
          <w:tcPr>
            <w:tcW w:w="1304" w:type="dxa"/>
          </w:tcPr>
          <w:p w:rsidR="003F585F" w:rsidRDefault="00E14AE1">
            <w:pPr>
              <w:pStyle w:val="TableParagraph"/>
              <w:ind w:left="281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850</w:t>
            </w:r>
          </w:p>
        </w:tc>
      </w:tr>
      <w:tr w:rsidR="003F585F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плюс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36" w:type="dxa"/>
            <w:shd w:val="clear" w:color="auto" w:fill="ECEFF5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750</w:t>
            </w:r>
          </w:p>
        </w:tc>
        <w:tc>
          <w:tcPr>
            <w:tcW w:w="1296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0" w:right="277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35" w:type="dxa"/>
            <w:shd w:val="clear" w:color="auto" w:fill="ECEFF5"/>
          </w:tcPr>
          <w:p w:rsidR="003F585F" w:rsidRDefault="00E14AE1">
            <w:pPr>
              <w:pStyle w:val="TableParagraph"/>
              <w:ind w:left="20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224" w:type="dxa"/>
            <w:shd w:val="clear" w:color="auto" w:fill="ECEFF5"/>
          </w:tcPr>
          <w:p w:rsidR="003F585F" w:rsidRDefault="00E14AE1">
            <w:pPr>
              <w:pStyle w:val="TableParagraph"/>
              <w:ind w:left="25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64" w:type="dxa"/>
            <w:shd w:val="clear" w:color="auto" w:fill="ECEFF5"/>
          </w:tcPr>
          <w:p w:rsidR="003F585F" w:rsidRDefault="00E14AE1">
            <w:pPr>
              <w:pStyle w:val="TableParagraph"/>
              <w:ind w:left="339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04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81" w:right="24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</w:tr>
      <w:tr w:rsidR="003F585F">
        <w:trPr>
          <w:trHeight w:val="735"/>
        </w:trPr>
        <w:tc>
          <w:tcPr>
            <w:tcW w:w="3189" w:type="dxa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2х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комн.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36-42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3F585F" w:rsidRDefault="00E14AE1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36" w:type="dxa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480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830</w:t>
            </w:r>
          </w:p>
        </w:tc>
        <w:tc>
          <w:tcPr>
            <w:tcW w:w="1296" w:type="dxa"/>
          </w:tcPr>
          <w:p w:rsidR="003F585F" w:rsidRDefault="00E14AE1">
            <w:pPr>
              <w:pStyle w:val="TableParagraph"/>
              <w:ind w:left="0" w:right="277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35" w:type="dxa"/>
          </w:tcPr>
          <w:p w:rsidR="003F585F" w:rsidRDefault="00E14AE1">
            <w:pPr>
              <w:pStyle w:val="TableParagraph"/>
              <w:ind w:left="20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224" w:type="dxa"/>
          </w:tcPr>
          <w:p w:rsidR="003F585F" w:rsidRDefault="00E14AE1">
            <w:pPr>
              <w:pStyle w:val="TableParagraph"/>
              <w:ind w:left="25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364" w:type="dxa"/>
          </w:tcPr>
          <w:p w:rsidR="003F585F" w:rsidRDefault="00E14AE1">
            <w:pPr>
              <w:pStyle w:val="TableParagraph"/>
              <w:ind w:left="339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650</w:t>
            </w:r>
          </w:p>
        </w:tc>
        <w:tc>
          <w:tcPr>
            <w:tcW w:w="1304" w:type="dxa"/>
          </w:tcPr>
          <w:p w:rsidR="003F585F" w:rsidRDefault="00E14AE1">
            <w:pPr>
              <w:pStyle w:val="TableParagraph"/>
              <w:ind w:left="281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950</w:t>
            </w:r>
          </w:p>
        </w:tc>
      </w:tr>
      <w:tr w:rsidR="003F585F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spacing w:before="5" w:line="237" w:lineRule="auto"/>
              <w:ind w:right="514"/>
              <w:jc w:val="left"/>
              <w:rPr>
                <w:sz w:val="1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 улучшенный</w:t>
            </w:r>
            <w:r>
              <w:rPr>
                <w:rFonts w:ascii="Arial Black" w:hAnsi="Arial Black"/>
                <w:color w:val="231F20"/>
                <w:spacing w:val="-64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1 комната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36" w:type="dxa"/>
            <w:shd w:val="clear" w:color="auto" w:fill="ECEFF5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296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0" w:right="277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35" w:type="dxa"/>
            <w:shd w:val="clear" w:color="auto" w:fill="ECEFF5"/>
          </w:tcPr>
          <w:p w:rsidR="003F585F" w:rsidRDefault="00E14AE1">
            <w:pPr>
              <w:pStyle w:val="TableParagraph"/>
              <w:ind w:left="20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224" w:type="dxa"/>
            <w:shd w:val="clear" w:color="auto" w:fill="ECEFF5"/>
          </w:tcPr>
          <w:p w:rsidR="003F585F" w:rsidRDefault="00E14AE1">
            <w:pPr>
              <w:pStyle w:val="TableParagraph"/>
              <w:ind w:left="25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64" w:type="dxa"/>
            <w:shd w:val="clear" w:color="auto" w:fill="ECEFF5"/>
          </w:tcPr>
          <w:p w:rsidR="003F585F" w:rsidRDefault="00E14AE1">
            <w:pPr>
              <w:pStyle w:val="TableParagraph"/>
              <w:ind w:left="339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780</w:t>
            </w:r>
          </w:p>
        </w:tc>
        <w:tc>
          <w:tcPr>
            <w:tcW w:w="1304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81" w:right="24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030</w:t>
            </w:r>
          </w:p>
        </w:tc>
      </w:tr>
      <w:tr w:rsidR="003F585F">
        <w:trPr>
          <w:trHeight w:val="735"/>
        </w:trPr>
        <w:tc>
          <w:tcPr>
            <w:tcW w:w="3189" w:type="dxa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Студия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3F585F" w:rsidRDefault="00E14AE1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36" w:type="dxa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650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950</w:t>
            </w:r>
          </w:p>
        </w:tc>
        <w:tc>
          <w:tcPr>
            <w:tcW w:w="1296" w:type="dxa"/>
          </w:tcPr>
          <w:p w:rsidR="003F585F" w:rsidRDefault="00E14AE1">
            <w:pPr>
              <w:pStyle w:val="TableParagraph"/>
              <w:ind w:left="0" w:right="277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35" w:type="dxa"/>
          </w:tcPr>
          <w:p w:rsidR="003F585F" w:rsidRDefault="00E14AE1">
            <w:pPr>
              <w:pStyle w:val="TableParagraph"/>
              <w:ind w:left="20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224" w:type="dxa"/>
          </w:tcPr>
          <w:p w:rsidR="003F585F" w:rsidRDefault="00E14AE1">
            <w:pPr>
              <w:pStyle w:val="TableParagraph"/>
              <w:ind w:left="25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64" w:type="dxa"/>
          </w:tcPr>
          <w:p w:rsidR="003F585F" w:rsidRDefault="00E14AE1">
            <w:pPr>
              <w:pStyle w:val="TableParagraph"/>
              <w:ind w:left="339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830</w:t>
            </w:r>
          </w:p>
        </w:tc>
        <w:tc>
          <w:tcPr>
            <w:tcW w:w="1304" w:type="dxa"/>
          </w:tcPr>
          <w:p w:rsidR="003F585F" w:rsidRDefault="00E14AE1">
            <w:pPr>
              <w:pStyle w:val="TableParagraph"/>
              <w:ind w:left="281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080</w:t>
            </w:r>
          </w:p>
        </w:tc>
      </w:tr>
      <w:tr w:rsidR="003F585F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spacing w:before="5" w:line="237" w:lineRule="auto"/>
              <w:ind w:right="835"/>
              <w:jc w:val="left"/>
              <w:rPr>
                <w:sz w:val="1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Студия улучшенная</w:t>
            </w:r>
            <w:r>
              <w:rPr>
                <w:rFonts w:ascii="Arial Black" w:hAnsi="Arial Black"/>
                <w:color w:val="231F20"/>
                <w:spacing w:val="-64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1 комната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35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36" w:type="dxa"/>
            <w:shd w:val="clear" w:color="auto" w:fill="ECEFF5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296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0" w:right="277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35" w:type="dxa"/>
            <w:shd w:val="clear" w:color="auto" w:fill="ECEFF5"/>
          </w:tcPr>
          <w:p w:rsidR="003F585F" w:rsidRDefault="00E14AE1">
            <w:pPr>
              <w:pStyle w:val="TableParagraph"/>
              <w:ind w:left="20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224" w:type="dxa"/>
            <w:shd w:val="clear" w:color="auto" w:fill="ECEFF5"/>
          </w:tcPr>
          <w:p w:rsidR="003F585F" w:rsidRDefault="00E14AE1">
            <w:pPr>
              <w:pStyle w:val="TableParagraph"/>
              <w:ind w:left="25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64" w:type="dxa"/>
            <w:shd w:val="clear" w:color="auto" w:fill="ECEFF5"/>
          </w:tcPr>
          <w:p w:rsidR="003F585F" w:rsidRDefault="00E14AE1">
            <w:pPr>
              <w:pStyle w:val="TableParagraph"/>
              <w:ind w:left="339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880</w:t>
            </w:r>
          </w:p>
        </w:tc>
        <w:tc>
          <w:tcPr>
            <w:tcW w:w="1304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81" w:right="24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130</w:t>
            </w:r>
          </w:p>
        </w:tc>
      </w:tr>
      <w:tr w:rsidR="003F585F">
        <w:trPr>
          <w:trHeight w:val="735"/>
        </w:trPr>
        <w:tc>
          <w:tcPr>
            <w:tcW w:w="3189" w:type="dxa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Люкс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43-58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3F585F" w:rsidRDefault="00E14AE1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36" w:type="dxa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730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780</w:t>
            </w:r>
          </w:p>
        </w:tc>
        <w:tc>
          <w:tcPr>
            <w:tcW w:w="1296" w:type="dxa"/>
          </w:tcPr>
          <w:p w:rsidR="003F585F" w:rsidRDefault="00E14AE1">
            <w:pPr>
              <w:pStyle w:val="TableParagraph"/>
              <w:ind w:left="0" w:right="277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35" w:type="dxa"/>
          </w:tcPr>
          <w:p w:rsidR="003F585F" w:rsidRDefault="00E14AE1">
            <w:pPr>
              <w:pStyle w:val="TableParagraph"/>
              <w:ind w:left="20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224" w:type="dxa"/>
          </w:tcPr>
          <w:p w:rsidR="003F585F" w:rsidRDefault="00E14AE1">
            <w:pPr>
              <w:pStyle w:val="TableParagraph"/>
              <w:ind w:left="25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64" w:type="dxa"/>
          </w:tcPr>
          <w:p w:rsidR="003F585F" w:rsidRDefault="00E14AE1">
            <w:pPr>
              <w:pStyle w:val="TableParagraph"/>
              <w:ind w:left="339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980</w:t>
            </w:r>
          </w:p>
        </w:tc>
        <w:tc>
          <w:tcPr>
            <w:tcW w:w="1304" w:type="dxa"/>
          </w:tcPr>
          <w:p w:rsidR="003F585F" w:rsidRDefault="00E14AE1">
            <w:pPr>
              <w:pStyle w:val="TableParagraph"/>
              <w:ind w:left="281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930</w:t>
            </w:r>
          </w:p>
        </w:tc>
      </w:tr>
      <w:tr w:rsidR="003F585F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Гранд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Люкс</w:t>
            </w:r>
          </w:p>
          <w:p w:rsidR="003F585F" w:rsidRDefault="00E14AE1">
            <w:pPr>
              <w:pStyle w:val="TableParagraph"/>
              <w:spacing w:before="0" w:line="249" w:lineRule="auto"/>
              <w:ind w:right="956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 комнаты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74-96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36" w:type="dxa"/>
            <w:shd w:val="clear" w:color="auto" w:fill="ECEFF5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480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130</w:t>
            </w:r>
          </w:p>
        </w:tc>
        <w:tc>
          <w:tcPr>
            <w:tcW w:w="1296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0" w:right="277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35" w:type="dxa"/>
            <w:shd w:val="clear" w:color="auto" w:fill="ECEFF5"/>
          </w:tcPr>
          <w:p w:rsidR="003F585F" w:rsidRDefault="00E14AE1">
            <w:pPr>
              <w:pStyle w:val="TableParagraph"/>
              <w:ind w:left="20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224" w:type="dxa"/>
            <w:shd w:val="clear" w:color="auto" w:fill="ECEFF5"/>
          </w:tcPr>
          <w:p w:rsidR="003F585F" w:rsidRDefault="00E14AE1">
            <w:pPr>
              <w:pStyle w:val="TableParagraph"/>
              <w:ind w:left="257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64" w:type="dxa"/>
            <w:shd w:val="clear" w:color="auto" w:fill="ECEFF5"/>
          </w:tcPr>
          <w:p w:rsidR="003F585F" w:rsidRDefault="00E14AE1">
            <w:pPr>
              <w:pStyle w:val="TableParagraph"/>
              <w:ind w:left="339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950</w:t>
            </w:r>
          </w:p>
        </w:tc>
        <w:tc>
          <w:tcPr>
            <w:tcW w:w="1304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81" w:right="24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650</w:t>
            </w:r>
          </w:p>
        </w:tc>
      </w:tr>
    </w:tbl>
    <w:p w:rsidR="003F585F" w:rsidRDefault="003F585F">
      <w:pPr>
        <w:rPr>
          <w:rFonts w:ascii="Arial Black"/>
          <w:sz w:val="24"/>
        </w:rPr>
        <w:sectPr w:rsidR="003F585F">
          <w:type w:val="continuous"/>
          <w:pgSz w:w="16840" w:h="11910" w:orient="landscape"/>
          <w:pgMar w:top="1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89"/>
        <w:gridCol w:w="1297"/>
        <w:gridCol w:w="1336"/>
        <w:gridCol w:w="1225"/>
        <w:gridCol w:w="1365"/>
        <w:gridCol w:w="1305"/>
        <w:gridCol w:w="1305"/>
        <w:gridCol w:w="1326"/>
        <w:gridCol w:w="1225"/>
        <w:gridCol w:w="1365"/>
        <w:gridCol w:w="1305"/>
      </w:tblGrid>
      <w:tr w:rsidR="003F585F">
        <w:trPr>
          <w:trHeight w:val="327"/>
        </w:trPr>
        <w:tc>
          <w:tcPr>
            <w:tcW w:w="16243" w:type="dxa"/>
            <w:gridSpan w:val="11"/>
            <w:shd w:val="clear" w:color="auto" w:fill="D4E7F4"/>
          </w:tcPr>
          <w:p w:rsidR="003F585F" w:rsidRDefault="00E14AE1">
            <w:pPr>
              <w:pStyle w:val="TableParagraph"/>
              <w:spacing w:before="42"/>
              <w:ind w:left="701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Цена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рублях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сутки.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полный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пансион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(FB).</w:t>
            </w:r>
          </w:p>
        </w:tc>
      </w:tr>
      <w:tr w:rsidR="003F585F">
        <w:trPr>
          <w:trHeight w:val="645"/>
        </w:trPr>
        <w:tc>
          <w:tcPr>
            <w:tcW w:w="3189" w:type="dxa"/>
            <w:shd w:val="clear" w:color="auto" w:fill="D4E7F4"/>
          </w:tcPr>
          <w:p w:rsidR="003F585F" w:rsidRDefault="00E14AE1">
            <w:pPr>
              <w:pStyle w:val="TableParagraph"/>
              <w:spacing w:before="147" w:line="249" w:lineRule="auto"/>
              <w:ind w:left="765" w:right="756" w:firstLine="49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Сезон 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категория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номера</w:t>
            </w:r>
          </w:p>
        </w:tc>
        <w:tc>
          <w:tcPr>
            <w:tcW w:w="1297" w:type="dxa"/>
            <w:shd w:val="clear" w:color="auto" w:fill="D4E7F4"/>
          </w:tcPr>
          <w:p w:rsidR="003F585F" w:rsidRDefault="003F58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26" w:type="dxa"/>
            <w:gridSpan w:val="3"/>
            <w:shd w:val="clear" w:color="auto" w:fill="D4E7F4"/>
          </w:tcPr>
          <w:p w:rsidR="003F585F" w:rsidRDefault="00E14AE1">
            <w:pPr>
              <w:pStyle w:val="TableParagraph"/>
              <w:spacing w:before="78" w:line="209" w:lineRule="exact"/>
              <w:ind w:left="743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c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22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августа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23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октября,</w:t>
            </w:r>
          </w:p>
          <w:p w:rsidR="003F585F" w:rsidRDefault="00E14AE1">
            <w:pPr>
              <w:pStyle w:val="TableParagraph"/>
              <w:spacing w:before="0" w:line="209" w:lineRule="exact"/>
              <w:ind w:left="830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с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5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ноября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27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декабря</w:t>
            </w:r>
          </w:p>
        </w:tc>
        <w:tc>
          <w:tcPr>
            <w:tcW w:w="1305" w:type="dxa"/>
            <w:shd w:val="clear" w:color="auto" w:fill="D4E7F4"/>
          </w:tcPr>
          <w:p w:rsidR="003F585F" w:rsidRDefault="003F58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shd w:val="clear" w:color="auto" w:fill="D4E7F4"/>
          </w:tcPr>
          <w:p w:rsidR="003F585F" w:rsidRDefault="003F58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16" w:type="dxa"/>
            <w:gridSpan w:val="3"/>
            <w:shd w:val="clear" w:color="auto" w:fill="D4E7F4"/>
          </w:tcPr>
          <w:p w:rsidR="003F585F" w:rsidRDefault="00E14AE1">
            <w:pPr>
              <w:pStyle w:val="TableParagraph"/>
              <w:spacing w:before="78" w:line="209" w:lineRule="exact"/>
              <w:ind w:left="822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с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21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марта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21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августа,</w:t>
            </w:r>
          </w:p>
          <w:p w:rsidR="003F585F" w:rsidRDefault="00E14AE1">
            <w:pPr>
              <w:pStyle w:val="TableParagraph"/>
              <w:spacing w:before="0" w:line="209" w:lineRule="exact"/>
              <w:ind w:left="841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с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24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октября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4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ноября</w:t>
            </w:r>
          </w:p>
        </w:tc>
        <w:tc>
          <w:tcPr>
            <w:tcW w:w="1305" w:type="dxa"/>
            <w:shd w:val="clear" w:color="auto" w:fill="D4E7F4"/>
          </w:tcPr>
          <w:p w:rsidR="003F585F" w:rsidRDefault="003F58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F585F">
        <w:trPr>
          <w:trHeight w:val="445"/>
        </w:trPr>
        <w:tc>
          <w:tcPr>
            <w:tcW w:w="3189" w:type="dxa"/>
            <w:shd w:val="clear" w:color="auto" w:fill="D4E7F4"/>
          </w:tcPr>
          <w:p w:rsidR="003F585F" w:rsidRDefault="003F58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shd w:val="clear" w:color="auto" w:fill="D4E7F4"/>
          </w:tcPr>
          <w:p w:rsidR="003F585F" w:rsidRDefault="00E14AE1">
            <w:pPr>
              <w:pStyle w:val="TableParagraph"/>
              <w:spacing w:before="23" w:line="249" w:lineRule="auto"/>
              <w:ind w:left="440" w:right="208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(SGL)</w:t>
            </w:r>
          </w:p>
        </w:tc>
        <w:tc>
          <w:tcPr>
            <w:tcW w:w="1336" w:type="dxa"/>
            <w:shd w:val="clear" w:color="auto" w:fill="D4E7F4"/>
          </w:tcPr>
          <w:p w:rsidR="003F585F" w:rsidRDefault="00E14AE1">
            <w:pPr>
              <w:pStyle w:val="TableParagraph"/>
              <w:spacing w:before="23" w:line="249" w:lineRule="auto"/>
              <w:ind w:left="453" w:right="243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взрослых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(DBL)</w:t>
            </w:r>
          </w:p>
        </w:tc>
        <w:tc>
          <w:tcPr>
            <w:tcW w:w="1225" w:type="dxa"/>
            <w:shd w:val="clear" w:color="auto" w:fill="D4E7F4"/>
          </w:tcPr>
          <w:p w:rsidR="003F585F" w:rsidRDefault="00E14AE1">
            <w:pPr>
              <w:pStyle w:val="TableParagraph"/>
              <w:spacing w:before="23" w:line="249" w:lineRule="auto"/>
              <w:ind w:left="276" w:right="177" w:hanging="43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доп. </w:t>
            </w:r>
            <w:r>
              <w:rPr>
                <w:color w:val="231F20"/>
                <w:sz w:val="16"/>
              </w:rPr>
              <w:t>место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</w:p>
        </w:tc>
        <w:tc>
          <w:tcPr>
            <w:tcW w:w="1365" w:type="dxa"/>
            <w:shd w:val="clear" w:color="auto" w:fill="D4E7F4"/>
          </w:tcPr>
          <w:p w:rsidR="003F585F" w:rsidRDefault="00E14AE1">
            <w:pPr>
              <w:pStyle w:val="TableParagraph"/>
              <w:spacing w:before="23" w:line="249" w:lineRule="auto"/>
              <w:ind w:left="195" w:right="129" w:firstLine="43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осн</w:t>
            </w:r>
            <w:proofErr w:type="spellEnd"/>
            <w:r>
              <w:rPr>
                <w:color w:val="231F20"/>
                <w:sz w:val="16"/>
              </w:rPr>
              <w:t>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5" w:type="dxa"/>
            <w:shd w:val="clear" w:color="auto" w:fill="D4E7F4"/>
          </w:tcPr>
          <w:p w:rsidR="003F585F" w:rsidRDefault="00E14AE1">
            <w:pPr>
              <w:pStyle w:val="TableParagraph"/>
              <w:spacing w:before="23" w:line="249" w:lineRule="auto"/>
              <w:ind w:left="136" w:right="128" w:firstLine="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доп.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5" w:type="dxa"/>
            <w:shd w:val="clear" w:color="auto" w:fill="D4E7F4"/>
          </w:tcPr>
          <w:p w:rsidR="003F585F" w:rsidRDefault="00E14AE1">
            <w:pPr>
              <w:pStyle w:val="TableParagraph"/>
              <w:spacing w:before="23" w:line="249" w:lineRule="auto"/>
              <w:ind w:left="442" w:right="214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(SGL)</w:t>
            </w:r>
          </w:p>
        </w:tc>
        <w:tc>
          <w:tcPr>
            <w:tcW w:w="1326" w:type="dxa"/>
            <w:shd w:val="clear" w:color="auto" w:fill="D4E7F4"/>
          </w:tcPr>
          <w:p w:rsidR="003F585F" w:rsidRDefault="00E14AE1">
            <w:pPr>
              <w:pStyle w:val="TableParagraph"/>
              <w:spacing w:before="23" w:line="249" w:lineRule="auto"/>
              <w:ind w:left="448" w:right="238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взрослых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(DBL)</w:t>
            </w:r>
          </w:p>
        </w:tc>
        <w:tc>
          <w:tcPr>
            <w:tcW w:w="1225" w:type="dxa"/>
            <w:shd w:val="clear" w:color="auto" w:fill="D4E7F4"/>
          </w:tcPr>
          <w:p w:rsidR="003F585F" w:rsidRDefault="00E14AE1">
            <w:pPr>
              <w:pStyle w:val="TableParagraph"/>
              <w:spacing w:before="23" w:line="249" w:lineRule="auto"/>
              <w:ind w:left="281" w:right="177" w:hanging="43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доп. место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</w:p>
        </w:tc>
        <w:tc>
          <w:tcPr>
            <w:tcW w:w="1365" w:type="dxa"/>
            <w:shd w:val="clear" w:color="auto" w:fill="D4E7F4"/>
          </w:tcPr>
          <w:p w:rsidR="003F585F" w:rsidRDefault="00E14AE1">
            <w:pPr>
              <w:pStyle w:val="TableParagraph"/>
              <w:spacing w:before="23" w:line="249" w:lineRule="auto"/>
              <w:ind w:left="200" w:right="116" w:firstLine="43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осн</w:t>
            </w:r>
            <w:proofErr w:type="spellEnd"/>
            <w:r>
              <w:rPr>
                <w:color w:val="231F20"/>
                <w:sz w:val="16"/>
              </w:rPr>
              <w:t>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5" w:type="dxa"/>
            <w:shd w:val="clear" w:color="auto" w:fill="D4E7F4"/>
          </w:tcPr>
          <w:p w:rsidR="003F585F" w:rsidRDefault="00E14AE1">
            <w:pPr>
              <w:pStyle w:val="TableParagraph"/>
              <w:spacing w:before="23" w:line="249" w:lineRule="auto"/>
              <w:ind w:left="141" w:right="115" w:firstLine="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доп.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</w:tr>
      <w:tr w:rsidR="003F585F">
        <w:trPr>
          <w:trHeight w:val="735"/>
        </w:trPr>
        <w:tc>
          <w:tcPr>
            <w:tcW w:w="3189" w:type="dxa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одноместный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3F585F" w:rsidRDefault="00E14AE1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36" w:type="dxa"/>
          </w:tcPr>
          <w:p w:rsidR="003F585F" w:rsidRDefault="00E14AE1">
            <w:pPr>
              <w:pStyle w:val="TableParagraph"/>
              <w:ind w:left="0" w:right="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4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72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26" w:type="dxa"/>
          </w:tcPr>
          <w:p w:rsidR="003F585F" w:rsidRDefault="00E14AE1">
            <w:pPr>
              <w:pStyle w:val="TableParagraph"/>
              <w:ind w:left="0" w:right="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4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7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1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</w:tr>
      <w:tr w:rsidR="003F585F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36" w:type="dxa"/>
            <w:shd w:val="clear" w:color="auto" w:fill="ECEFF5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05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26" w:type="dxa"/>
            <w:shd w:val="clear" w:color="auto" w:fill="ECEFF5"/>
          </w:tcPr>
          <w:p w:rsidR="003F585F" w:rsidRDefault="00E14AE1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250</w:t>
            </w:r>
          </w:p>
        </w:tc>
      </w:tr>
      <w:tr w:rsidR="003F585F">
        <w:trPr>
          <w:trHeight w:val="735"/>
        </w:trPr>
        <w:tc>
          <w:tcPr>
            <w:tcW w:w="3189" w:type="dxa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1</w:t>
            </w:r>
            <w:r>
              <w:rPr>
                <w:rFonts w:ascii="Arial Black" w:hAnsi="Arial Black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категории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3F585F" w:rsidRDefault="00E14AE1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36" w:type="dxa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830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080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72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26" w:type="dxa"/>
          </w:tcPr>
          <w:p w:rsidR="003F585F" w:rsidRDefault="00E14AE1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74" w:right="26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</w:tr>
      <w:tr w:rsidR="003F585F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плюс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36" w:type="dxa"/>
            <w:shd w:val="clear" w:color="auto" w:fill="ECEFF5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880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130</w:t>
            </w:r>
          </w:p>
        </w:tc>
        <w:tc>
          <w:tcPr>
            <w:tcW w:w="1305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26" w:type="dxa"/>
            <w:shd w:val="clear" w:color="auto" w:fill="ECEFF5"/>
          </w:tcPr>
          <w:p w:rsidR="003F585F" w:rsidRDefault="00E14AE1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350</w:t>
            </w:r>
          </w:p>
        </w:tc>
      </w:tr>
      <w:tr w:rsidR="003F585F">
        <w:trPr>
          <w:trHeight w:val="735"/>
        </w:trPr>
        <w:tc>
          <w:tcPr>
            <w:tcW w:w="3189" w:type="dxa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2х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комн.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36-42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3F585F" w:rsidRDefault="00E14AE1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36" w:type="dxa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930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180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72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26" w:type="dxa"/>
          </w:tcPr>
          <w:p w:rsidR="003F585F" w:rsidRDefault="00E14AE1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280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74" w:right="26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430</w:t>
            </w:r>
          </w:p>
        </w:tc>
      </w:tr>
      <w:tr w:rsidR="003F585F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spacing w:before="5" w:line="237" w:lineRule="auto"/>
              <w:ind w:right="514"/>
              <w:jc w:val="left"/>
              <w:rPr>
                <w:sz w:val="1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 улучшенный</w:t>
            </w:r>
            <w:r>
              <w:rPr>
                <w:rFonts w:ascii="Arial Black" w:hAnsi="Arial Black"/>
                <w:color w:val="231F20"/>
                <w:spacing w:val="-64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1 комната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36" w:type="dxa"/>
            <w:shd w:val="clear" w:color="auto" w:fill="ECEFF5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250</w:t>
            </w:r>
          </w:p>
        </w:tc>
        <w:tc>
          <w:tcPr>
            <w:tcW w:w="1305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26" w:type="dxa"/>
            <w:shd w:val="clear" w:color="auto" w:fill="ECEFF5"/>
          </w:tcPr>
          <w:p w:rsidR="003F585F" w:rsidRDefault="00E14AE1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</w:tr>
      <w:tr w:rsidR="003F585F">
        <w:trPr>
          <w:trHeight w:val="735"/>
        </w:trPr>
        <w:tc>
          <w:tcPr>
            <w:tcW w:w="3189" w:type="dxa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Студия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3F585F" w:rsidRDefault="00E14AE1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36" w:type="dxa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72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26" w:type="dxa"/>
          </w:tcPr>
          <w:p w:rsidR="003F585F" w:rsidRDefault="00E14AE1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450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74" w:right="26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550</w:t>
            </w:r>
          </w:p>
        </w:tc>
      </w:tr>
      <w:tr w:rsidR="003F585F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spacing w:before="5" w:line="237" w:lineRule="auto"/>
              <w:ind w:right="835"/>
              <w:jc w:val="left"/>
              <w:rPr>
                <w:sz w:val="1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Студия улучшенная</w:t>
            </w:r>
            <w:r>
              <w:rPr>
                <w:rFonts w:ascii="Arial Black" w:hAnsi="Arial Black"/>
                <w:color w:val="231F20"/>
                <w:spacing w:val="-64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1 комната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35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36" w:type="dxa"/>
            <w:shd w:val="clear" w:color="auto" w:fill="ECEFF5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350</w:t>
            </w:r>
          </w:p>
        </w:tc>
        <w:tc>
          <w:tcPr>
            <w:tcW w:w="1305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326" w:type="dxa"/>
            <w:shd w:val="clear" w:color="auto" w:fill="ECEFF5"/>
          </w:tcPr>
          <w:p w:rsidR="003F585F" w:rsidRDefault="00E14AE1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580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630</w:t>
            </w:r>
          </w:p>
        </w:tc>
      </w:tr>
      <w:tr w:rsidR="003F585F">
        <w:trPr>
          <w:trHeight w:val="735"/>
        </w:trPr>
        <w:tc>
          <w:tcPr>
            <w:tcW w:w="3189" w:type="dxa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Люкс</w:t>
            </w:r>
          </w:p>
          <w:p w:rsidR="003F585F" w:rsidRDefault="00E14AE1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43-58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3F585F" w:rsidRDefault="00E14AE1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36" w:type="dxa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480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330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72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26" w:type="dxa"/>
          </w:tcPr>
          <w:p w:rsidR="003F585F" w:rsidRDefault="00E14AE1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225" w:type="dxa"/>
          </w:tcPr>
          <w:p w:rsidR="003F585F" w:rsidRDefault="00E14AE1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65" w:type="dxa"/>
          </w:tcPr>
          <w:p w:rsidR="003F585F" w:rsidRDefault="00E14AE1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950</w:t>
            </w:r>
          </w:p>
        </w:tc>
        <w:tc>
          <w:tcPr>
            <w:tcW w:w="1305" w:type="dxa"/>
          </w:tcPr>
          <w:p w:rsidR="003F585F" w:rsidRDefault="00E14AE1">
            <w:pPr>
              <w:pStyle w:val="TableParagraph"/>
              <w:ind w:left="274" w:right="26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650</w:t>
            </w:r>
          </w:p>
        </w:tc>
      </w:tr>
      <w:tr w:rsidR="003F585F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Гранд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Люкс</w:t>
            </w:r>
          </w:p>
          <w:p w:rsidR="003F585F" w:rsidRDefault="00E14AE1">
            <w:pPr>
              <w:pStyle w:val="TableParagraph"/>
              <w:spacing w:before="0" w:line="249" w:lineRule="auto"/>
              <w:ind w:right="956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 комнаты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74-96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36" w:type="dxa"/>
            <w:shd w:val="clear" w:color="auto" w:fill="ECEFF5"/>
          </w:tcPr>
          <w:p w:rsidR="003F585F" w:rsidRDefault="00E14AE1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050</w:t>
            </w:r>
          </w:p>
        </w:tc>
        <w:tc>
          <w:tcPr>
            <w:tcW w:w="1305" w:type="dxa"/>
            <w:tcBorders>
              <w:lef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26" w:type="dxa"/>
            <w:shd w:val="clear" w:color="auto" w:fill="ECEFF5"/>
          </w:tcPr>
          <w:p w:rsidR="003F585F" w:rsidRDefault="00E14AE1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225" w:type="dxa"/>
            <w:shd w:val="clear" w:color="auto" w:fill="ECEFF5"/>
          </w:tcPr>
          <w:p w:rsidR="003F585F" w:rsidRDefault="00E14AE1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65" w:type="dxa"/>
            <w:shd w:val="clear" w:color="auto" w:fill="ECEFF5"/>
          </w:tcPr>
          <w:p w:rsidR="003F585F" w:rsidRDefault="00E14AE1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030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3F585F" w:rsidRDefault="00E14AE1">
            <w:pPr>
              <w:pStyle w:val="TableParagraph"/>
              <w:ind w:left="175" w:right="1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480</w:t>
            </w:r>
          </w:p>
        </w:tc>
      </w:tr>
    </w:tbl>
    <w:p w:rsidR="003F585F" w:rsidRDefault="003F585F">
      <w:pPr>
        <w:pStyle w:val="a3"/>
        <w:spacing w:before="3"/>
        <w:rPr>
          <w:sz w:val="11"/>
        </w:rPr>
      </w:pPr>
    </w:p>
    <w:p w:rsidR="003F585F" w:rsidRDefault="00E14AE1">
      <w:pPr>
        <w:pStyle w:val="1"/>
      </w:pPr>
      <w:r>
        <w:rPr>
          <w:color w:val="231F20"/>
        </w:rPr>
        <w:t>Рекомендуемые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сроки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оздоровления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2-х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суток.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Расчетный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час: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зазед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14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00,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выезд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00.</w:t>
      </w:r>
    </w:p>
    <w:p w:rsidR="003F585F" w:rsidRDefault="00E14AE1">
      <w:pPr>
        <w:pStyle w:val="a3"/>
        <w:spacing w:before="122" w:line="249" w:lineRule="auto"/>
        <w:ind w:left="103" w:right="124"/>
        <w:jc w:val="both"/>
      </w:pP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стоимость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включено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трехразовое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питание,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проживание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выбранной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категории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номера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одни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сутки,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прокат,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досуговые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мероприятия.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опоздания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уважительной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причины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стоимость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пропущенных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дней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компенсируется.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Передача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путевок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запрещены.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лечение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принимаются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3-х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3-х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претензий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проживанию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питанию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ОПЛАТЫ.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Услуги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центра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стоимость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входят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предоставляются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комплимента.</w:t>
      </w:r>
    </w:p>
    <w:sectPr w:rsidR="003F585F">
      <w:pgSz w:w="16840" w:h="11910" w:orient="landscape"/>
      <w:pgMar w:top="28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585F"/>
    <w:rsid w:val="003F585F"/>
    <w:rsid w:val="006B27AF"/>
    <w:rsid w:val="00E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277C"/>
  <w15:docId w15:val="{832330A0-042E-4026-820B-54359AF0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00"/>
      <w:ind w:left="1551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76" w:lineRule="exact"/>
      <w:ind w:left="4563"/>
    </w:pPr>
    <w:rPr>
      <w:rFonts w:ascii="Arial Black" w:eastAsia="Arial Black" w:hAnsi="Arial Black" w:cs="Arial Black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9"/>
      <w:ind w:left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2021-04-26T15:51:00Z</dcterms:created>
  <dcterms:modified xsi:type="dcterms:W3CDTF">2021-04-26T15:51:00Z</dcterms:modified>
</cp:coreProperties>
</file>