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8EDD4" w14:textId="2C17D312" w:rsidR="009607DB" w:rsidRDefault="009607DB">
      <w:pPr>
        <w:ind w:left="100"/>
        <w:rPr>
          <w:sz w:val="20"/>
        </w:rPr>
      </w:pPr>
    </w:p>
    <w:p w14:paraId="6368C6B0" w14:textId="77777777" w:rsidR="009607DB" w:rsidRDefault="009607DB">
      <w:pPr>
        <w:spacing w:before="6"/>
        <w:rPr>
          <w:sz w:val="11"/>
        </w:rPr>
      </w:pPr>
    </w:p>
    <w:p w14:paraId="459B44B3" w14:textId="77777777" w:rsidR="009607DB" w:rsidRDefault="008B6139">
      <w:pPr>
        <w:pStyle w:val="a3"/>
        <w:spacing w:before="87"/>
        <w:ind w:left="1184" w:right="1185"/>
        <w:jc w:val="center"/>
      </w:pPr>
      <w:r>
        <w:rPr>
          <w:color w:val="990000"/>
        </w:rPr>
        <w:t>ОГУП</w:t>
      </w:r>
      <w:r>
        <w:rPr>
          <w:color w:val="990000"/>
          <w:spacing w:val="-14"/>
        </w:rPr>
        <w:t xml:space="preserve"> </w:t>
      </w:r>
      <w:r>
        <w:rPr>
          <w:color w:val="990000"/>
        </w:rPr>
        <w:t>Санаторий</w:t>
      </w:r>
      <w:r>
        <w:rPr>
          <w:color w:val="990000"/>
          <w:spacing w:val="-13"/>
        </w:rPr>
        <w:t xml:space="preserve"> </w:t>
      </w:r>
      <w:r>
        <w:rPr>
          <w:color w:val="990000"/>
        </w:rPr>
        <w:t>«</w:t>
      </w:r>
      <w:proofErr w:type="spellStart"/>
      <w:r>
        <w:rPr>
          <w:color w:val="990000"/>
        </w:rPr>
        <w:t>Обуховский</w:t>
      </w:r>
      <w:proofErr w:type="spellEnd"/>
      <w:r>
        <w:rPr>
          <w:color w:val="990000"/>
        </w:rPr>
        <w:t>»</w:t>
      </w:r>
      <w:r>
        <w:rPr>
          <w:color w:val="990000"/>
          <w:spacing w:val="-11"/>
        </w:rPr>
        <w:t xml:space="preserve"> </w:t>
      </w:r>
      <w:r>
        <w:rPr>
          <w:color w:val="990000"/>
        </w:rPr>
        <w:t>(Свердловская</w:t>
      </w:r>
      <w:r>
        <w:rPr>
          <w:color w:val="990000"/>
          <w:spacing w:val="-14"/>
        </w:rPr>
        <w:t xml:space="preserve"> </w:t>
      </w:r>
      <w:r>
        <w:rPr>
          <w:color w:val="990000"/>
        </w:rPr>
        <w:t>область)</w:t>
      </w:r>
    </w:p>
    <w:p w14:paraId="70A75D0B" w14:textId="77777777" w:rsidR="009607DB" w:rsidRDefault="008B6139">
      <w:pPr>
        <w:spacing w:before="121"/>
        <w:ind w:left="1166" w:right="1185"/>
        <w:jc w:val="center"/>
        <w:rPr>
          <w:b/>
          <w:sz w:val="28"/>
        </w:rPr>
      </w:pPr>
      <w:r>
        <w:rPr>
          <w:b/>
          <w:sz w:val="28"/>
        </w:rPr>
        <w:t>Стоимость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путевок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</w:p>
    <w:p w14:paraId="5FA95CEA" w14:textId="77777777" w:rsidR="009607DB" w:rsidRDefault="009607DB">
      <w:pPr>
        <w:spacing w:before="5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631"/>
        <w:gridCol w:w="1625"/>
        <w:gridCol w:w="1625"/>
        <w:gridCol w:w="1638"/>
      </w:tblGrid>
      <w:tr w:rsidR="009607DB" w14:paraId="44414133" w14:textId="77777777">
        <w:trPr>
          <w:trHeight w:val="775"/>
        </w:trPr>
        <w:tc>
          <w:tcPr>
            <w:tcW w:w="3941" w:type="dxa"/>
          </w:tcPr>
          <w:p w14:paraId="7F5E68D3" w14:textId="77777777" w:rsidR="009607DB" w:rsidRDefault="008B6139">
            <w:pPr>
              <w:pStyle w:val="TableParagraph"/>
              <w:spacing w:before="41"/>
              <w:jc w:val="left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Сезонность</w:t>
            </w:r>
          </w:p>
        </w:tc>
        <w:tc>
          <w:tcPr>
            <w:tcW w:w="3256" w:type="dxa"/>
            <w:gridSpan w:val="2"/>
          </w:tcPr>
          <w:p w14:paraId="63E87577" w14:textId="77777777" w:rsidR="009607DB" w:rsidRDefault="008B6139">
            <w:pPr>
              <w:pStyle w:val="TableParagraph"/>
              <w:spacing w:before="38"/>
              <w:jc w:val="left"/>
              <w:rPr>
                <w:sz w:val="19"/>
              </w:rPr>
            </w:pPr>
            <w:r>
              <w:rPr>
                <w:sz w:val="19"/>
              </w:rPr>
              <w:t>"Межсезонье"</w:t>
            </w:r>
          </w:p>
          <w:p w14:paraId="67EF3829" w14:textId="77777777" w:rsidR="009607DB" w:rsidRDefault="008B6139">
            <w:pPr>
              <w:pStyle w:val="TableParagraph"/>
              <w:spacing w:before="40"/>
              <w:ind w:right="365"/>
              <w:jc w:val="left"/>
              <w:rPr>
                <w:sz w:val="19"/>
              </w:rPr>
            </w:pPr>
            <w:r>
              <w:rPr>
                <w:sz w:val="19"/>
              </w:rPr>
              <w:t>(11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января-15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июня,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августа-28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декабря)</w:t>
            </w:r>
          </w:p>
        </w:tc>
        <w:tc>
          <w:tcPr>
            <w:tcW w:w="3263" w:type="dxa"/>
            <w:gridSpan w:val="2"/>
          </w:tcPr>
          <w:p w14:paraId="5F4A663E" w14:textId="77777777" w:rsidR="009607DB" w:rsidRDefault="008B6139">
            <w:pPr>
              <w:pStyle w:val="TableParagraph"/>
              <w:spacing w:before="38"/>
              <w:ind w:right="624"/>
              <w:jc w:val="left"/>
              <w:rPr>
                <w:sz w:val="19"/>
              </w:rPr>
            </w:pPr>
            <w:r>
              <w:rPr>
                <w:sz w:val="19"/>
              </w:rPr>
              <w:t>"Высокий сезон" (16 июня - 20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августа)</w:t>
            </w:r>
          </w:p>
        </w:tc>
      </w:tr>
      <w:tr w:rsidR="009607DB" w14:paraId="7AB8A4E1" w14:textId="77777777">
        <w:trPr>
          <w:trHeight w:val="1332"/>
        </w:trPr>
        <w:tc>
          <w:tcPr>
            <w:tcW w:w="3941" w:type="dxa"/>
          </w:tcPr>
          <w:p w14:paraId="166F11DA" w14:textId="77777777" w:rsidR="009607DB" w:rsidRDefault="008B6139">
            <w:pPr>
              <w:pStyle w:val="TableParagraph"/>
              <w:jc w:val="left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Программа</w:t>
            </w:r>
          </w:p>
        </w:tc>
        <w:tc>
          <w:tcPr>
            <w:tcW w:w="1631" w:type="dxa"/>
          </w:tcPr>
          <w:p w14:paraId="3E0CA73F" w14:textId="77777777" w:rsidR="009607DB" w:rsidRDefault="008B6139">
            <w:pPr>
              <w:pStyle w:val="TableParagraph"/>
              <w:spacing w:before="37" w:line="283" w:lineRule="auto"/>
              <w:ind w:right="517"/>
              <w:jc w:val="left"/>
              <w:rPr>
                <w:sz w:val="19"/>
              </w:rPr>
            </w:pPr>
            <w:r>
              <w:rPr>
                <w:sz w:val="19"/>
              </w:rPr>
              <w:t>Лечебная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программа,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питание,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проживание</w:t>
            </w:r>
          </w:p>
        </w:tc>
        <w:tc>
          <w:tcPr>
            <w:tcW w:w="1625" w:type="dxa"/>
          </w:tcPr>
          <w:p w14:paraId="0678E791" w14:textId="77777777" w:rsidR="009607DB" w:rsidRDefault="008B6139">
            <w:pPr>
              <w:pStyle w:val="TableParagraph"/>
              <w:spacing w:before="37" w:line="283" w:lineRule="auto"/>
              <w:ind w:right="122"/>
              <w:jc w:val="left"/>
              <w:rPr>
                <w:sz w:val="19"/>
              </w:rPr>
            </w:pPr>
            <w:r>
              <w:rPr>
                <w:sz w:val="19"/>
              </w:rPr>
              <w:t>Лечебно-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оздоровительная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программа,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питание,</w:t>
            </w:r>
          </w:p>
          <w:p w14:paraId="67586AAF" w14:textId="77777777" w:rsidR="009607DB" w:rsidRDefault="008B6139">
            <w:pPr>
              <w:pStyle w:val="TableParagraph"/>
              <w:spacing w:before="3"/>
              <w:jc w:val="left"/>
              <w:rPr>
                <w:sz w:val="19"/>
              </w:rPr>
            </w:pPr>
            <w:r>
              <w:rPr>
                <w:sz w:val="19"/>
              </w:rPr>
              <w:t>проживание</w:t>
            </w:r>
          </w:p>
        </w:tc>
        <w:tc>
          <w:tcPr>
            <w:tcW w:w="1625" w:type="dxa"/>
          </w:tcPr>
          <w:p w14:paraId="4601A094" w14:textId="77777777" w:rsidR="009607DB" w:rsidRDefault="008B6139">
            <w:pPr>
              <w:pStyle w:val="TableParagraph"/>
              <w:spacing w:before="37" w:line="283" w:lineRule="auto"/>
              <w:ind w:right="511"/>
              <w:jc w:val="left"/>
              <w:rPr>
                <w:sz w:val="19"/>
              </w:rPr>
            </w:pPr>
            <w:r>
              <w:rPr>
                <w:sz w:val="19"/>
              </w:rPr>
              <w:t>Лечебная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программа,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питание,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проживание</w:t>
            </w:r>
          </w:p>
        </w:tc>
        <w:tc>
          <w:tcPr>
            <w:tcW w:w="1638" w:type="dxa"/>
          </w:tcPr>
          <w:p w14:paraId="477A21E9" w14:textId="77777777" w:rsidR="009607DB" w:rsidRDefault="008B6139">
            <w:pPr>
              <w:pStyle w:val="TableParagraph"/>
              <w:spacing w:before="37" w:line="283" w:lineRule="auto"/>
              <w:ind w:right="135"/>
              <w:jc w:val="left"/>
              <w:rPr>
                <w:sz w:val="19"/>
              </w:rPr>
            </w:pPr>
            <w:r>
              <w:rPr>
                <w:sz w:val="19"/>
              </w:rPr>
              <w:t>Лечебно-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оздоровительная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программа,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питание,</w:t>
            </w:r>
          </w:p>
          <w:p w14:paraId="3373C0CF" w14:textId="77777777" w:rsidR="009607DB" w:rsidRDefault="008B6139">
            <w:pPr>
              <w:pStyle w:val="TableParagraph"/>
              <w:spacing w:before="3"/>
              <w:jc w:val="left"/>
              <w:rPr>
                <w:sz w:val="19"/>
              </w:rPr>
            </w:pPr>
            <w:r>
              <w:rPr>
                <w:sz w:val="19"/>
              </w:rPr>
              <w:t>проживание</w:t>
            </w:r>
          </w:p>
        </w:tc>
      </w:tr>
      <w:tr w:rsidR="009607DB" w14:paraId="0686969D" w14:textId="77777777">
        <w:trPr>
          <w:trHeight w:val="878"/>
        </w:trPr>
        <w:tc>
          <w:tcPr>
            <w:tcW w:w="10460" w:type="dxa"/>
            <w:gridSpan w:val="5"/>
          </w:tcPr>
          <w:p w14:paraId="189A4A38" w14:textId="77777777" w:rsidR="009607DB" w:rsidRDefault="008B6139">
            <w:pPr>
              <w:pStyle w:val="TableParagraph"/>
              <w:ind w:left="848" w:right="841"/>
              <w:rPr>
                <w:b/>
                <w:i/>
              </w:rPr>
            </w:pPr>
            <w:r>
              <w:rPr>
                <w:b/>
                <w:i/>
              </w:rPr>
              <w:t>Номер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комнатный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2-местный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(корпуса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"Юбилейный",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"Центральный",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"Уральский",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"Свердловский") -30-36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кв. м.</w:t>
            </w:r>
          </w:p>
          <w:p w14:paraId="721E1132" w14:textId="77777777" w:rsidR="009607DB" w:rsidRDefault="008B6139">
            <w:pPr>
              <w:pStyle w:val="TableParagraph"/>
              <w:spacing w:before="40"/>
              <w:ind w:left="848" w:right="839"/>
              <w:rPr>
                <w:b/>
                <w:i/>
              </w:rPr>
            </w:pPr>
            <w:r>
              <w:rPr>
                <w:b/>
                <w:i/>
              </w:rPr>
              <w:t>Номер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2-комнатный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2-местный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корпус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”Свердловский</w:t>
            </w:r>
            <w:proofErr w:type="gramEnd"/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")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36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кв.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м.</w:t>
            </w:r>
          </w:p>
        </w:tc>
      </w:tr>
      <w:tr w:rsidR="009607DB" w14:paraId="7A535176" w14:textId="77777777">
        <w:trPr>
          <w:trHeight w:val="557"/>
        </w:trPr>
        <w:tc>
          <w:tcPr>
            <w:tcW w:w="3941" w:type="dxa"/>
          </w:tcPr>
          <w:p w14:paraId="744CCACA" w14:textId="77777777" w:rsidR="009607DB" w:rsidRDefault="008B6139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38"/>
              <w:ind w:hanging="145"/>
              <w:rPr>
                <w:sz w:val="19"/>
              </w:rPr>
            </w:pPr>
            <w:r>
              <w:rPr>
                <w:sz w:val="19"/>
              </w:rPr>
              <w:t>комн.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мест.;</w:t>
            </w:r>
          </w:p>
          <w:p w14:paraId="410CABB5" w14:textId="77777777" w:rsidR="009607DB" w:rsidRDefault="008B6139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</w:tabs>
              <w:spacing w:before="40"/>
              <w:ind w:left="275" w:hanging="169"/>
              <w:rPr>
                <w:sz w:val="19"/>
              </w:rPr>
            </w:pPr>
            <w:r>
              <w:rPr>
                <w:sz w:val="19"/>
              </w:rPr>
              <w:t>комн.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мест.</w:t>
            </w:r>
          </w:p>
        </w:tc>
        <w:tc>
          <w:tcPr>
            <w:tcW w:w="1631" w:type="dxa"/>
          </w:tcPr>
          <w:p w14:paraId="1E241034" w14:textId="77777777" w:rsidR="009607DB" w:rsidRDefault="008B6139">
            <w:pPr>
              <w:pStyle w:val="TableParagraph"/>
              <w:spacing w:before="152"/>
              <w:ind w:left="547" w:right="539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</w:p>
        </w:tc>
        <w:tc>
          <w:tcPr>
            <w:tcW w:w="1625" w:type="dxa"/>
          </w:tcPr>
          <w:p w14:paraId="688E5F5F" w14:textId="77777777" w:rsidR="009607DB" w:rsidRDefault="008B6139">
            <w:pPr>
              <w:pStyle w:val="TableParagraph"/>
              <w:spacing w:before="152"/>
              <w:ind w:left="544" w:right="535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800</w:t>
            </w:r>
          </w:p>
        </w:tc>
        <w:tc>
          <w:tcPr>
            <w:tcW w:w="1625" w:type="dxa"/>
          </w:tcPr>
          <w:p w14:paraId="38EDC077" w14:textId="77777777" w:rsidR="009607DB" w:rsidRDefault="008B6139">
            <w:pPr>
              <w:pStyle w:val="TableParagraph"/>
              <w:spacing w:before="152"/>
              <w:ind w:left="545" w:right="535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500</w:t>
            </w:r>
          </w:p>
        </w:tc>
        <w:tc>
          <w:tcPr>
            <w:tcW w:w="1638" w:type="dxa"/>
          </w:tcPr>
          <w:p w14:paraId="13FD5FDD" w14:textId="77777777" w:rsidR="009607DB" w:rsidRDefault="008B6139">
            <w:pPr>
              <w:pStyle w:val="TableParagraph"/>
              <w:spacing w:before="152"/>
              <w:ind w:left="551" w:right="543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100</w:t>
            </w:r>
          </w:p>
        </w:tc>
      </w:tr>
      <w:tr w:rsidR="009607DB" w14:paraId="6721CA60" w14:textId="77777777">
        <w:trPr>
          <w:trHeight w:val="556"/>
        </w:trPr>
        <w:tc>
          <w:tcPr>
            <w:tcW w:w="3941" w:type="dxa"/>
          </w:tcPr>
          <w:p w14:paraId="69691433" w14:textId="77777777" w:rsidR="009607DB" w:rsidRDefault="008B6139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ind w:hanging="155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комн.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2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мест;</w:t>
            </w:r>
          </w:p>
          <w:p w14:paraId="7F38DDF0" w14:textId="77777777" w:rsidR="009607DB" w:rsidRDefault="008B6139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  <w:tab w:val="left" w:pos="426"/>
              </w:tabs>
              <w:spacing w:before="41"/>
              <w:ind w:left="425" w:hanging="319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комн.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2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мест.</w:t>
            </w:r>
            <w:r>
              <w:rPr>
                <w:b/>
                <w:i/>
                <w:spacing w:val="-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(Детское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место)</w:t>
            </w:r>
          </w:p>
        </w:tc>
        <w:tc>
          <w:tcPr>
            <w:tcW w:w="1631" w:type="dxa"/>
          </w:tcPr>
          <w:p w14:paraId="43A7323A" w14:textId="77777777" w:rsidR="009607DB" w:rsidRDefault="008B6139">
            <w:pPr>
              <w:pStyle w:val="TableParagraph"/>
              <w:spacing w:before="152"/>
              <w:ind w:left="547" w:right="539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</w:p>
        </w:tc>
        <w:tc>
          <w:tcPr>
            <w:tcW w:w="1625" w:type="dxa"/>
          </w:tcPr>
          <w:p w14:paraId="003EC699" w14:textId="77777777" w:rsidR="009607DB" w:rsidRDefault="008B6139">
            <w:pPr>
              <w:pStyle w:val="TableParagraph"/>
              <w:spacing w:before="152"/>
              <w:ind w:left="544" w:right="535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900</w:t>
            </w:r>
          </w:p>
        </w:tc>
        <w:tc>
          <w:tcPr>
            <w:tcW w:w="1625" w:type="dxa"/>
          </w:tcPr>
          <w:p w14:paraId="035581CD" w14:textId="77777777" w:rsidR="009607DB" w:rsidRDefault="008B6139">
            <w:pPr>
              <w:pStyle w:val="TableParagraph"/>
              <w:spacing w:before="152"/>
              <w:ind w:left="545" w:right="535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400</w:t>
            </w:r>
          </w:p>
        </w:tc>
        <w:tc>
          <w:tcPr>
            <w:tcW w:w="1638" w:type="dxa"/>
          </w:tcPr>
          <w:p w14:paraId="02613B04" w14:textId="77777777" w:rsidR="009607DB" w:rsidRDefault="008B6139">
            <w:pPr>
              <w:pStyle w:val="TableParagraph"/>
              <w:spacing w:before="152"/>
              <w:ind w:left="551" w:right="543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100</w:t>
            </w:r>
          </w:p>
        </w:tc>
      </w:tr>
      <w:tr w:rsidR="009607DB" w14:paraId="30BAD898" w14:textId="77777777">
        <w:trPr>
          <w:trHeight w:val="816"/>
        </w:trPr>
        <w:tc>
          <w:tcPr>
            <w:tcW w:w="3941" w:type="dxa"/>
          </w:tcPr>
          <w:p w14:paraId="165DA834" w14:textId="77777777" w:rsidR="009607DB" w:rsidRDefault="008B6139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before="41"/>
              <w:ind w:hanging="150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комн.</w:t>
            </w:r>
            <w:r>
              <w:rPr>
                <w:b/>
                <w:i/>
                <w:spacing w:val="-4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2мест.;</w:t>
            </w:r>
          </w:p>
          <w:p w14:paraId="220A88C4" w14:textId="77777777" w:rsidR="009607DB" w:rsidRDefault="008B6139">
            <w:pPr>
              <w:pStyle w:val="TableParagraph"/>
              <w:numPr>
                <w:ilvl w:val="0"/>
                <w:numId w:val="7"/>
              </w:numPr>
              <w:tabs>
                <w:tab w:val="left" w:pos="267"/>
              </w:tabs>
              <w:ind w:left="266" w:hanging="160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комн.</w:t>
            </w:r>
            <w:r>
              <w:rPr>
                <w:b/>
                <w:i/>
                <w:spacing w:val="-3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2</w:t>
            </w:r>
            <w:r>
              <w:rPr>
                <w:b/>
                <w:i/>
                <w:spacing w:val="-3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мест.</w:t>
            </w:r>
          </w:p>
          <w:p w14:paraId="092D91AF" w14:textId="77777777" w:rsidR="009607DB" w:rsidRDefault="008B6139">
            <w:pPr>
              <w:pStyle w:val="TableParagraph"/>
              <w:spacing w:before="41"/>
              <w:jc w:val="left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(Доп.</w:t>
            </w:r>
            <w:r>
              <w:rPr>
                <w:b/>
                <w:i/>
                <w:spacing w:val="-3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детское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место)</w:t>
            </w:r>
          </w:p>
        </w:tc>
        <w:tc>
          <w:tcPr>
            <w:tcW w:w="1631" w:type="dxa"/>
          </w:tcPr>
          <w:p w14:paraId="343AAF2E" w14:textId="77777777" w:rsidR="009607DB" w:rsidRDefault="009607DB"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 w14:paraId="4A5F51ED" w14:textId="77777777" w:rsidR="009607DB" w:rsidRDefault="008B6139">
            <w:pPr>
              <w:pStyle w:val="TableParagraph"/>
              <w:spacing w:before="0"/>
              <w:ind w:left="547" w:right="539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000</w:t>
            </w:r>
          </w:p>
        </w:tc>
        <w:tc>
          <w:tcPr>
            <w:tcW w:w="1625" w:type="dxa"/>
          </w:tcPr>
          <w:p w14:paraId="45D6BF3F" w14:textId="77777777" w:rsidR="009607DB" w:rsidRDefault="009607DB"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 w14:paraId="5A73BF08" w14:textId="77777777" w:rsidR="009607DB" w:rsidRDefault="008B6139">
            <w:pPr>
              <w:pStyle w:val="TableParagraph"/>
              <w:spacing w:before="0"/>
              <w:ind w:left="544" w:right="535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750</w:t>
            </w:r>
          </w:p>
        </w:tc>
        <w:tc>
          <w:tcPr>
            <w:tcW w:w="1625" w:type="dxa"/>
          </w:tcPr>
          <w:p w14:paraId="25748C5F" w14:textId="77777777" w:rsidR="009607DB" w:rsidRDefault="009607DB"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 w14:paraId="0339D2A9" w14:textId="77777777" w:rsidR="009607DB" w:rsidRDefault="008B6139">
            <w:pPr>
              <w:pStyle w:val="TableParagraph"/>
              <w:spacing w:before="0"/>
              <w:ind w:left="545" w:right="535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150</w:t>
            </w:r>
          </w:p>
        </w:tc>
        <w:tc>
          <w:tcPr>
            <w:tcW w:w="1638" w:type="dxa"/>
          </w:tcPr>
          <w:p w14:paraId="5C534F12" w14:textId="77777777" w:rsidR="009607DB" w:rsidRDefault="009607DB"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 w14:paraId="030D4FCB" w14:textId="77777777" w:rsidR="009607DB" w:rsidRDefault="008B6139">
            <w:pPr>
              <w:pStyle w:val="TableParagraph"/>
              <w:spacing w:before="0"/>
              <w:ind w:left="551" w:right="543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900</w:t>
            </w:r>
          </w:p>
        </w:tc>
      </w:tr>
      <w:tr w:rsidR="009607DB" w14:paraId="7C79A9D2" w14:textId="77777777">
        <w:trPr>
          <w:trHeight w:val="557"/>
        </w:trPr>
        <w:tc>
          <w:tcPr>
            <w:tcW w:w="3941" w:type="dxa"/>
          </w:tcPr>
          <w:p w14:paraId="0B13FB64" w14:textId="77777777" w:rsidR="009607DB" w:rsidRDefault="008B6139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38"/>
              <w:rPr>
                <w:sz w:val="19"/>
              </w:rPr>
            </w:pPr>
            <w:r>
              <w:rPr>
                <w:sz w:val="19"/>
              </w:rPr>
              <w:t>комн.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мест.;</w:t>
            </w:r>
          </w:p>
          <w:p w14:paraId="189FF057" w14:textId="77777777" w:rsidR="009607DB" w:rsidRDefault="008B6139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  <w:tab w:val="left" w:pos="431"/>
              </w:tabs>
              <w:spacing w:before="40"/>
              <w:ind w:left="430" w:hanging="324"/>
              <w:rPr>
                <w:b/>
                <w:i/>
                <w:sz w:val="19"/>
              </w:rPr>
            </w:pPr>
            <w:r>
              <w:rPr>
                <w:sz w:val="19"/>
              </w:rPr>
              <w:t>комн.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мест. </w:t>
            </w:r>
            <w:r>
              <w:rPr>
                <w:b/>
                <w:i/>
                <w:sz w:val="19"/>
              </w:rPr>
              <w:t>(Мать</w:t>
            </w:r>
            <w:r>
              <w:rPr>
                <w:b/>
                <w:i/>
                <w:spacing w:val="-3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и</w:t>
            </w:r>
            <w:r>
              <w:rPr>
                <w:b/>
                <w:i/>
                <w:spacing w:val="-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Дитя)</w:t>
            </w:r>
          </w:p>
        </w:tc>
        <w:tc>
          <w:tcPr>
            <w:tcW w:w="1631" w:type="dxa"/>
          </w:tcPr>
          <w:p w14:paraId="4AD3F83F" w14:textId="77777777" w:rsidR="009607DB" w:rsidRDefault="008B6139">
            <w:pPr>
              <w:pStyle w:val="TableParagraph"/>
              <w:spacing w:before="152"/>
              <w:ind w:left="547" w:right="539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400</w:t>
            </w:r>
          </w:p>
        </w:tc>
        <w:tc>
          <w:tcPr>
            <w:tcW w:w="1625" w:type="dxa"/>
          </w:tcPr>
          <w:p w14:paraId="40E75D08" w14:textId="77777777" w:rsidR="009607DB" w:rsidRDefault="009607DB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25" w:type="dxa"/>
          </w:tcPr>
          <w:p w14:paraId="06E8D513" w14:textId="77777777" w:rsidR="009607DB" w:rsidRDefault="008B6139">
            <w:pPr>
              <w:pStyle w:val="TableParagraph"/>
              <w:spacing w:before="152"/>
              <w:ind w:left="545" w:right="535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900</w:t>
            </w:r>
          </w:p>
        </w:tc>
        <w:tc>
          <w:tcPr>
            <w:tcW w:w="1638" w:type="dxa"/>
          </w:tcPr>
          <w:p w14:paraId="2D42F339" w14:textId="77777777" w:rsidR="009607DB" w:rsidRDefault="009607DB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9607DB" w14:paraId="5698FC9B" w14:textId="77777777">
        <w:trPr>
          <w:trHeight w:val="333"/>
        </w:trPr>
        <w:tc>
          <w:tcPr>
            <w:tcW w:w="3941" w:type="dxa"/>
          </w:tcPr>
          <w:p w14:paraId="6274CE81" w14:textId="77777777" w:rsidR="009607DB" w:rsidRDefault="008B6139">
            <w:pPr>
              <w:pStyle w:val="TableParagraph"/>
              <w:spacing w:before="37"/>
              <w:jc w:val="left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комн.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мест.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(Одноместное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размещение)</w:t>
            </w:r>
          </w:p>
        </w:tc>
        <w:tc>
          <w:tcPr>
            <w:tcW w:w="1631" w:type="dxa"/>
          </w:tcPr>
          <w:p w14:paraId="36231663" w14:textId="77777777" w:rsidR="009607DB" w:rsidRDefault="008B6139">
            <w:pPr>
              <w:pStyle w:val="TableParagraph"/>
              <w:ind w:left="547" w:right="539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800</w:t>
            </w:r>
          </w:p>
        </w:tc>
        <w:tc>
          <w:tcPr>
            <w:tcW w:w="1625" w:type="dxa"/>
          </w:tcPr>
          <w:p w14:paraId="7B1EA08A" w14:textId="77777777" w:rsidR="009607DB" w:rsidRDefault="008B6139">
            <w:pPr>
              <w:pStyle w:val="TableParagraph"/>
              <w:ind w:left="544" w:right="535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400</w:t>
            </w:r>
          </w:p>
        </w:tc>
        <w:tc>
          <w:tcPr>
            <w:tcW w:w="1625" w:type="dxa"/>
          </w:tcPr>
          <w:p w14:paraId="6101C066" w14:textId="77777777" w:rsidR="009607DB" w:rsidRDefault="008B6139">
            <w:pPr>
              <w:pStyle w:val="TableParagraph"/>
              <w:ind w:left="545" w:right="535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</w:p>
        </w:tc>
        <w:tc>
          <w:tcPr>
            <w:tcW w:w="1638" w:type="dxa"/>
          </w:tcPr>
          <w:p w14:paraId="1B3EE30C" w14:textId="77777777" w:rsidR="009607DB" w:rsidRDefault="008B6139">
            <w:pPr>
              <w:pStyle w:val="TableParagraph"/>
              <w:ind w:left="551" w:right="543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700</w:t>
            </w:r>
          </w:p>
        </w:tc>
      </w:tr>
      <w:tr w:rsidR="009607DB" w14:paraId="33BCDD6D" w14:textId="77777777">
        <w:trPr>
          <w:trHeight w:val="332"/>
        </w:trPr>
        <w:tc>
          <w:tcPr>
            <w:tcW w:w="3941" w:type="dxa"/>
          </w:tcPr>
          <w:p w14:paraId="461F9775" w14:textId="77777777" w:rsidR="009607DB" w:rsidRDefault="008B6139">
            <w:pPr>
              <w:pStyle w:val="TableParagraph"/>
              <w:jc w:val="left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1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комн.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1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мест.</w:t>
            </w:r>
            <w:r>
              <w:rPr>
                <w:b/>
                <w:i/>
                <w:spacing w:val="-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(Доп.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место)</w:t>
            </w:r>
          </w:p>
        </w:tc>
        <w:tc>
          <w:tcPr>
            <w:tcW w:w="1631" w:type="dxa"/>
          </w:tcPr>
          <w:p w14:paraId="4502327A" w14:textId="77777777" w:rsidR="009607DB" w:rsidRDefault="008B6139">
            <w:pPr>
              <w:pStyle w:val="TableParagraph"/>
              <w:ind w:left="547" w:right="539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600</w:t>
            </w:r>
          </w:p>
        </w:tc>
        <w:tc>
          <w:tcPr>
            <w:tcW w:w="1625" w:type="dxa"/>
          </w:tcPr>
          <w:p w14:paraId="00575D66" w14:textId="77777777" w:rsidR="009607DB" w:rsidRDefault="008B6139">
            <w:pPr>
              <w:pStyle w:val="TableParagraph"/>
              <w:ind w:left="544" w:right="535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</w:p>
        </w:tc>
        <w:tc>
          <w:tcPr>
            <w:tcW w:w="1625" w:type="dxa"/>
          </w:tcPr>
          <w:p w14:paraId="32A6B4D3" w14:textId="77777777" w:rsidR="009607DB" w:rsidRDefault="008B6139">
            <w:pPr>
              <w:pStyle w:val="TableParagraph"/>
              <w:ind w:left="545" w:right="535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800</w:t>
            </w:r>
          </w:p>
        </w:tc>
        <w:tc>
          <w:tcPr>
            <w:tcW w:w="1638" w:type="dxa"/>
          </w:tcPr>
          <w:p w14:paraId="4073C0EB" w14:textId="77777777" w:rsidR="009607DB" w:rsidRDefault="008B6139">
            <w:pPr>
              <w:pStyle w:val="TableParagraph"/>
              <w:ind w:left="551" w:right="543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500</w:t>
            </w:r>
          </w:p>
        </w:tc>
      </w:tr>
      <w:tr w:rsidR="009607DB" w14:paraId="37A91A74" w14:textId="77777777">
        <w:trPr>
          <w:trHeight w:val="586"/>
        </w:trPr>
        <w:tc>
          <w:tcPr>
            <w:tcW w:w="10460" w:type="dxa"/>
            <w:gridSpan w:val="5"/>
          </w:tcPr>
          <w:p w14:paraId="6F876135" w14:textId="77777777" w:rsidR="009607DB" w:rsidRDefault="008B6139">
            <w:pPr>
              <w:pStyle w:val="TableParagraph"/>
              <w:spacing w:before="40"/>
              <w:ind w:left="3447" w:right="745" w:hanging="190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Номера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Люкс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корпуса: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"Уральский"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(201,301,401),"Россия",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"Губернский",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"Замок"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(203,204,303,304),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без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сауны</w:t>
            </w:r>
          </w:p>
        </w:tc>
      </w:tr>
      <w:tr w:rsidR="009607DB" w14:paraId="17DA9895" w14:textId="77777777">
        <w:trPr>
          <w:trHeight w:val="333"/>
        </w:trPr>
        <w:tc>
          <w:tcPr>
            <w:tcW w:w="3941" w:type="dxa"/>
          </w:tcPr>
          <w:p w14:paraId="6D6892B4" w14:textId="77777777" w:rsidR="009607DB" w:rsidRDefault="008B6139">
            <w:pPr>
              <w:pStyle w:val="TableParagraph"/>
              <w:spacing w:before="37"/>
              <w:jc w:val="left"/>
              <w:rPr>
                <w:sz w:val="19"/>
              </w:rPr>
            </w:pPr>
            <w:r>
              <w:rPr>
                <w:b/>
                <w:i/>
                <w:sz w:val="19"/>
              </w:rPr>
              <w:t>2</w:t>
            </w:r>
            <w:r>
              <w:rPr>
                <w:b/>
                <w:i/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комн.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 мест.</w:t>
            </w:r>
          </w:p>
        </w:tc>
        <w:tc>
          <w:tcPr>
            <w:tcW w:w="1631" w:type="dxa"/>
          </w:tcPr>
          <w:p w14:paraId="5FD0F6EE" w14:textId="77777777" w:rsidR="009607DB" w:rsidRDefault="008B6139">
            <w:pPr>
              <w:pStyle w:val="TableParagraph"/>
              <w:ind w:left="547" w:right="539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600</w:t>
            </w:r>
          </w:p>
        </w:tc>
        <w:tc>
          <w:tcPr>
            <w:tcW w:w="1625" w:type="dxa"/>
          </w:tcPr>
          <w:p w14:paraId="6E9DE5E5" w14:textId="77777777" w:rsidR="009607DB" w:rsidRDefault="008B6139">
            <w:pPr>
              <w:pStyle w:val="TableParagraph"/>
              <w:ind w:left="544" w:right="535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300</w:t>
            </w:r>
          </w:p>
        </w:tc>
        <w:tc>
          <w:tcPr>
            <w:tcW w:w="1625" w:type="dxa"/>
          </w:tcPr>
          <w:p w14:paraId="3A896F70" w14:textId="77777777" w:rsidR="009607DB" w:rsidRDefault="008B6139">
            <w:pPr>
              <w:pStyle w:val="TableParagraph"/>
              <w:ind w:left="545" w:right="535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950</w:t>
            </w:r>
          </w:p>
        </w:tc>
        <w:tc>
          <w:tcPr>
            <w:tcW w:w="1638" w:type="dxa"/>
          </w:tcPr>
          <w:p w14:paraId="4584EF3C" w14:textId="77777777" w:rsidR="009607DB" w:rsidRDefault="008B6139">
            <w:pPr>
              <w:pStyle w:val="TableParagraph"/>
              <w:ind w:left="551" w:right="543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550</w:t>
            </w:r>
          </w:p>
        </w:tc>
      </w:tr>
      <w:tr w:rsidR="009607DB" w14:paraId="56F83CF0" w14:textId="77777777">
        <w:trPr>
          <w:trHeight w:val="333"/>
        </w:trPr>
        <w:tc>
          <w:tcPr>
            <w:tcW w:w="3941" w:type="dxa"/>
          </w:tcPr>
          <w:p w14:paraId="381C400E" w14:textId="77777777" w:rsidR="009607DB" w:rsidRDefault="008B6139">
            <w:pPr>
              <w:pStyle w:val="TableParagraph"/>
              <w:jc w:val="left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2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комн.</w:t>
            </w:r>
            <w:r>
              <w:rPr>
                <w:b/>
                <w:i/>
                <w:spacing w:val="-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2</w:t>
            </w:r>
            <w:r>
              <w:rPr>
                <w:b/>
                <w:i/>
                <w:spacing w:val="-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мест.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(Детское</w:t>
            </w:r>
            <w:r>
              <w:rPr>
                <w:b/>
                <w:i/>
                <w:spacing w:val="-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место)</w:t>
            </w:r>
          </w:p>
        </w:tc>
        <w:tc>
          <w:tcPr>
            <w:tcW w:w="1631" w:type="dxa"/>
          </w:tcPr>
          <w:p w14:paraId="2ED22E35" w14:textId="77777777" w:rsidR="009607DB" w:rsidRDefault="008B6139">
            <w:pPr>
              <w:pStyle w:val="TableParagraph"/>
              <w:ind w:left="547" w:right="539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800</w:t>
            </w:r>
          </w:p>
        </w:tc>
        <w:tc>
          <w:tcPr>
            <w:tcW w:w="1625" w:type="dxa"/>
          </w:tcPr>
          <w:p w14:paraId="504367EB" w14:textId="77777777" w:rsidR="009607DB" w:rsidRDefault="008B6139">
            <w:pPr>
              <w:pStyle w:val="TableParagraph"/>
              <w:ind w:left="544" w:right="535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300</w:t>
            </w:r>
          </w:p>
        </w:tc>
        <w:tc>
          <w:tcPr>
            <w:tcW w:w="1625" w:type="dxa"/>
          </w:tcPr>
          <w:p w14:paraId="44F672D8" w14:textId="77777777" w:rsidR="009607DB" w:rsidRDefault="008B6139">
            <w:pPr>
              <w:pStyle w:val="TableParagraph"/>
              <w:ind w:left="545" w:right="535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900</w:t>
            </w:r>
          </w:p>
        </w:tc>
        <w:tc>
          <w:tcPr>
            <w:tcW w:w="1638" w:type="dxa"/>
          </w:tcPr>
          <w:p w14:paraId="3DA0A575" w14:textId="77777777" w:rsidR="009607DB" w:rsidRDefault="008B6139">
            <w:pPr>
              <w:pStyle w:val="TableParagraph"/>
              <w:ind w:left="551" w:right="543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550</w:t>
            </w:r>
          </w:p>
        </w:tc>
      </w:tr>
      <w:tr w:rsidR="009607DB" w14:paraId="19464929" w14:textId="77777777">
        <w:trPr>
          <w:trHeight w:val="332"/>
        </w:trPr>
        <w:tc>
          <w:tcPr>
            <w:tcW w:w="3941" w:type="dxa"/>
          </w:tcPr>
          <w:p w14:paraId="0C46AF50" w14:textId="77777777" w:rsidR="009607DB" w:rsidRDefault="008B6139">
            <w:pPr>
              <w:pStyle w:val="TableParagraph"/>
              <w:spacing w:before="37"/>
              <w:jc w:val="left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ком.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мест.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(Одноместное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размещение)</w:t>
            </w:r>
          </w:p>
        </w:tc>
        <w:tc>
          <w:tcPr>
            <w:tcW w:w="1631" w:type="dxa"/>
          </w:tcPr>
          <w:p w14:paraId="0EC047AA" w14:textId="77777777" w:rsidR="009607DB" w:rsidRDefault="008B6139">
            <w:pPr>
              <w:pStyle w:val="TableParagraph"/>
              <w:ind w:left="547" w:right="539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300</w:t>
            </w:r>
          </w:p>
        </w:tc>
        <w:tc>
          <w:tcPr>
            <w:tcW w:w="1625" w:type="dxa"/>
          </w:tcPr>
          <w:p w14:paraId="0189EFB2" w14:textId="77777777" w:rsidR="009607DB" w:rsidRDefault="008B6139">
            <w:pPr>
              <w:pStyle w:val="TableParagraph"/>
              <w:ind w:left="544" w:right="535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000</w:t>
            </w:r>
          </w:p>
        </w:tc>
        <w:tc>
          <w:tcPr>
            <w:tcW w:w="1625" w:type="dxa"/>
          </w:tcPr>
          <w:p w14:paraId="23BD3637" w14:textId="77777777" w:rsidR="009607DB" w:rsidRDefault="008B6139">
            <w:pPr>
              <w:pStyle w:val="TableParagraph"/>
              <w:ind w:left="545" w:right="535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800</w:t>
            </w:r>
          </w:p>
        </w:tc>
        <w:tc>
          <w:tcPr>
            <w:tcW w:w="1638" w:type="dxa"/>
          </w:tcPr>
          <w:p w14:paraId="2CD59873" w14:textId="77777777" w:rsidR="009607DB" w:rsidRDefault="008B6139">
            <w:pPr>
              <w:pStyle w:val="TableParagraph"/>
              <w:ind w:left="551" w:right="543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</w:p>
        </w:tc>
      </w:tr>
      <w:tr w:rsidR="009607DB" w14:paraId="7D6AFF29" w14:textId="77777777">
        <w:trPr>
          <w:trHeight w:val="333"/>
        </w:trPr>
        <w:tc>
          <w:tcPr>
            <w:tcW w:w="3941" w:type="dxa"/>
          </w:tcPr>
          <w:p w14:paraId="38716FC4" w14:textId="77777777" w:rsidR="009607DB" w:rsidRDefault="008B6139">
            <w:pPr>
              <w:pStyle w:val="TableParagraph"/>
              <w:spacing w:before="41"/>
              <w:jc w:val="left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2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комн.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1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мест.</w:t>
            </w:r>
            <w:r>
              <w:rPr>
                <w:b/>
                <w:i/>
                <w:spacing w:val="-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(Доп.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место)</w:t>
            </w:r>
          </w:p>
        </w:tc>
        <w:tc>
          <w:tcPr>
            <w:tcW w:w="1631" w:type="dxa"/>
          </w:tcPr>
          <w:p w14:paraId="72D9876E" w14:textId="77777777" w:rsidR="009607DB" w:rsidRDefault="008B6139">
            <w:pPr>
              <w:pStyle w:val="TableParagraph"/>
              <w:spacing w:before="40"/>
              <w:ind w:left="547" w:right="539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900</w:t>
            </w:r>
          </w:p>
        </w:tc>
        <w:tc>
          <w:tcPr>
            <w:tcW w:w="1625" w:type="dxa"/>
          </w:tcPr>
          <w:p w14:paraId="1E2D8B96" w14:textId="77777777" w:rsidR="009607DB" w:rsidRDefault="008B6139">
            <w:pPr>
              <w:pStyle w:val="TableParagraph"/>
              <w:spacing w:before="40"/>
              <w:ind w:left="544" w:right="535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600</w:t>
            </w:r>
          </w:p>
        </w:tc>
        <w:tc>
          <w:tcPr>
            <w:tcW w:w="1625" w:type="dxa"/>
          </w:tcPr>
          <w:p w14:paraId="5450C073" w14:textId="77777777" w:rsidR="009607DB" w:rsidRDefault="008B6139">
            <w:pPr>
              <w:pStyle w:val="TableParagraph"/>
              <w:spacing w:before="40"/>
              <w:ind w:left="545" w:right="535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100</w:t>
            </w:r>
          </w:p>
        </w:tc>
        <w:tc>
          <w:tcPr>
            <w:tcW w:w="1638" w:type="dxa"/>
          </w:tcPr>
          <w:p w14:paraId="38F3D624" w14:textId="77777777" w:rsidR="009607DB" w:rsidRDefault="008B6139">
            <w:pPr>
              <w:pStyle w:val="TableParagraph"/>
              <w:spacing w:before="40"/>
              <w:ind w:left="551" w:right="543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900</w:t>
            </w:r>
          </w:p>
        </w:tc>
      </w:tr>
      <w:tr w:rsidR="009607DB" w14:paraId="72BCA833" w14:textId="77777777">
        <w:trPr>
          <w:trHeight w:val="333"/>
        </w:trPr>
        <w:tc>
          <w:tcPr>
            <w:tcW w:w="3941" w:type="dxa"/>
          </w:tcPr>
          <w:p w14:paraId="0CCBD12B" w14:textId="77777777" w:rsidR="009607DB" w:rsidRDefault="008B6139">
            <w:pPr>
              <w:pStyle w:val="TableParagraph"/>
              <w:spacing w:before="41"/>
              <w:jc w:val="left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2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комн.</w:t>
            </w:r>
            <w:r>
              <w:rPr>
                <w:b/>
                <w:i/>
                <w:spacing w:val="-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1</w:t>
            </w:r>
            <w:r>
              <w:rPr>
                <w:b/>
                <w:i/>
                <w:spacing w:val="-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мест.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(Детское</w:t>
            </w:r>
            <w:r>
              <w:rPr>
                <w:b/>
                <w:i/>
                <w:spacing w:val="-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место)</w:t>
            </w:r>
          </w:p>
        </w:tc>
        <w:tc>
          <w:tcPr>
            <w:tcW w:w="1631" w:type="dxa"/>
          </w:tcPr>
          <w:p w14:paraId="0224091C" w14:textId="77777777" w:rsidR="009607DB" w:rsidRDefault="008B6139">
            <w:pPr>
              <w:pStyle w:val="TableParagraph"/>
              <w:spacing w:before="40"/>
              <w:ind w:left="547" w:right="539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600</w:t>
            </w:r>
          </w:p>
        </w:tc>
        <w:tc>
          <w:tcPr>
            <w:tcW w:w="1625" w:type="dxa"/>
          </w:tcPr>
          <w:p w14:paraId="3B7E2A46" w14:textId="77777777" w:rsidR="009607DB" w:rsidRDefault="008B6139">
            <w:pPr>
              <w:pStyle w:val="TableParagraph"/>
              <w:spacing w:before="40"/>
              <w:ind w:left="544" w:right="535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300</w:t>
            </w:r>
          </w:p>
        </w:tc>
        <w:tc>
          <w:tcPr>
            <w:tcW w:w="1625" w:type="dxa"/>
          </w:tcPr>
          <w:p w14:paraId="7228949F" w14:textId="77777777" w:rsidR="009607DB" w:rsidRDefault="008B6139">
            <w:pPr>
              <w:pStyle w:val="TableParagraph"/>
              <w:spacing w:before="40"/>
              <w:ind w:left="545" w:right="535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700</w:t>
            </w:r>
          </w:p>
        </w:tc>
        <w:tc>
          <w:tcPr>
            <w:tcW w:w="1638" w:type="dxa"/>
          </w:tcPr>
          <w:p w14:paraId="19DA9CC3" w14:textId="77777777" w:rsidR="009607DB" w:rsidRDefault="008B6139">
            <w:pPr>
              <w:pStyle w:val="TableParagraph"/>
              <w:spacing w:before="40"/>
              <w:ind w:left="551" w:right="543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400</w:t>
            </w:r>
          </w:p>
        </w:tc>
      </w:tr>
      <w:tr w:rsidR="009607DB" w14:paraId="341AA271" w14:textId="77777777">
        <w:trPr>
          <w:trHeight w:val="333"/>
        </w:trPr>
        <w:tc>
          <w:tcPr>
            <w:tcW w:w="10460" w:type="dxa"/>
            <w:gridSpan w:val="5"/>
          </w:tcPr>
          <w:p w14:paraId="4A8D91AE" w14:textId="77777777" w:rsidR="009607DB" w:rsidRDefault="008B6139">
            <w:pPr>
              <w:pStyle w:val="TableParagraph"/>
              <w:ind w:left="848" w:right="841"/>
              <w:rPr>
                <w:b/>
                <w:i/>
              </w:rPr>
            </w:pPr>
            <w:r>
              <w:rPr>
                <w:b/>
                <w:i/>
              </w:rPr>
              <w:t>Номера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Люкс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корпус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"Замок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сауной</w:t>
            </w:r>
          </w:p>
        </w:tc>
      </w:tr>
      <w:tr w:rsidR="009607DB" w14:paraId="4EA5523A" w14:textId="77777777">
        <w:trPr>
          <w:trHeight w:val="556"/>
        </w:trPr>
        <w:tc>
          <w:tcPr>
            <w:tcW w:w="3941" w:type="dxa"/>
          </w:tcPr>
          <w:p w14:paraId="7CD6A7E8" w14:textId="77777777" w:rsidR="009607DB" w:rsidRDefault="008B613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37"/>
              <w:ind w:hanging="169"/>
              <w:rPr>
                <w:sz w:val="19"/>
              </w:rPr>
            </w:pPr>
            <w:r>
              <w:rPr>
                <w:sz w:val="19"/>
              </w:rPr>
              <w:t>комн.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мест.,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сауной;</w:t>
            </w:r>
          </w:p>
          <w:p w14:paraId="51F46DD6" w14:textId="77777777" w:rsidR="009607DB" w:rsidRDefault="008B613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41"/>
              <w:ind w:hanging="169"/>
              <w:rPr>
                <w:sz w:val="19"/>
              </w:rPr>
            </w:pPr>
            <w:r>
              <w:rPr>
                <w:sz w:val="19"/>
              </w:rPr>
              <w:t>комн.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мест.,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сауной</w:t>
            </w:r>
          </w:p>
        </w:tc>
        <w:tc>
          <w:tcPr>
            <w:tcW w:w="1631" w:type="dxa"/>
          </w:tcPr>
          <w:p w14:paraId="29267CA4" w14:textId="77777777" w:rsidR="009607DB" w:rsidRDefault="008B6139">
            <w:pPr>
              <w:pStyle w:val="TableParagraph"/>
              <w:spacing w:before="152"/>
              <w:ind w:left="547" w:right="539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000</w:t>
            </w:r>
          </w:p>
        </w:tc>
        <w:tc>
          <w:tcPr>
            <w:tcW w:w="1625" w:type="dxa"/>
          </w:tcPr>
          <w:p w14:paraId="44886782" w14:textId="77777777" w:rsidR="009607DB" w:rsidRDefault="008B6139">
            <w:pPr>
              <w:pStyle w:val="TableParagraph"/>
              <w:spacing w:before="152"/>
              <w:ind w:left="544" w:right="535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600</w:t>
            </w:r>
          </w:p>
        </w:tc>
        <w:tc>
          <w:tcPr>
            <w:tcW w:w="1625" w:type="dxa"/>
          </w:tcPr>
          <w:p w14:paraId="3FF7CE74" w14:textId="77777777" w:rsidR="009607DB" w:rsidRDefault="008B6139">
            <w:pPr>
              <w:pStyle w:val="TableParagraph"/>
              <w:spacing w:before="152"/>
              <w:ind w:left="545" w:right="535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</w:p>
        </w:tc>
        <w:tc>
          <w:tcPr>
            <w:tcW w:w="1638" w:type="dxa"/>
          </w:tcPr>
          <w:p w14:paraId="20B80505" w14:textId="77777777" w:rsidR="009607DB" w:rsidRDefault="008B6139">
            <w:pPr>
              <w:pStyle w:val="TableParagraph"/>
              <w:spacing w:before="152"/>
              <w:ind w:left="551" w:right="543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800</w:t>
            </w:r>
          </w:p>
        </w:tc>
      </w:tr>
      <w:tr w:rsidR="009607DB" w14:paraId="7F759040" w14:textId="77777777">
        <w:trPr>
          <w:trHeight w:val="557"/>
        </w:trPr>
        <w:tc>
          <w:tcPr>
            <w:tcW w:w="3941" w:type="dxa"/>
          </w:tcPr>
          <w:p w14:paraId="37506ADD" w14:textId="77777777" w:rsidR="009607DB" w:rsidRDefault="008B6139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ind w:hanging="169"/>
              <w:rPr>
                <w:sz w:val="19"/>
              </w:rPr>
            </w:pPr>
            <w:r>
              <w:rPr>
                <w:sz w:val="19"/>
              </w:rPr>
              <w:t>комн.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мест.,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сауной;</w:t>
            </w:r>
          </w:p>
          <w:p w14:paraId="23207A6D" w14:textId="77777777" w:rsidR="009607DB" w:rsidRDefault="008B6139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left="271" w:hanging="164"/>
              <w:rPr>
                <w:sz w:val="19"/>
              </w:rPr>
            </w:pPr>
            <w:r>
              <w:rPr>
                <w:sz w:val="19"/>
              </w:rPr>
              <w:t>комн.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мест.,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сауной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(Детское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место)</w:t>
            </w:r>
          </w:p>
        </w:tc>
        <w:tc>
          <w:tcPr>
            <w:tcW w:w="1631" w:type="dxa"/>
          </w:tcPr>
          <w:p w14:paraId="30056EC8" w14:textId="77777777" w:rsidR="009607DB" w:rsidRDefault="008B6139">
            <w:pPr>
              <w:pStyle w:val="TableParagraph"/>
              <w:spacing w:before="152"/>
              <w:ind w:left="547" w:right="539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800</w:t>
            </w:r>
          </w:p>
        </w:tc>
        <w:tc>
          <w:tcPr>
            <w:tcW w:w="1625" w:type="dxa"/>
          </w:tcPr>
          <w:p w14:paraId="5B77B78F" w14:textId="77777777" w:rsidR="009607DB" w:rsidRDefault="008B6139">
            <w:pPr>
              <w:pStyle w:val="TableParagraph"/>
              <w:spacing w:before="152"/>
              <w:ind w:left="544" w:right="535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550</w:t>
            </w:r>
          </w:p>
        </w:tc>
        <w:tc>
          <w:tcPr>
            <w:tcW w:w="1625" w:type="dxa"/>
          </w:tcPr>
          <w:p w14:paraId="1AC9DF0A" w14:textId="77777777" w:rsidR="009607DB" w:rsidRDefault="008B6139">
            <w:pPr>
              <w:pStyle w:val="TableParagraph"/>
              <w:spacing w:before="152"/>
              <w:ind w:left="545" w:right="535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100</w:t>
            </w:r>
          </w:p>
        </w:tc>
        <w:tc>
          <w:tcPr>
            <w:tcW w:w="1638" w:type="dxa"/>
          </w:tcPr>
          <w:p w14:paraId="4D7E404C" w14:textId="77777777" w:rsidR="009607DB" w:rsidRDefault="008B6139">
            <w:pPr>
              <w:pStyle w:val="TableParagraph"/>
              <w:spacing w:before="152"/>
              <w:ind w:left="551" w:right="543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700</w:t>
            </w:r>
          </w:p>
        </w:tc>
      </w:tr>
      <w:tr w:rsidR="009607DB" w14:paraId="08FD9516" w14:textId="77777777">
        <w:trPr>
          <w:trHeight w:val="774"/>
        </w:trPr>
        <w:tc>
          <w:tcPr>
            <w:tcW w:w="3941" w:type="dxa"/>
          </w:tcPr>
          <w:p w14:paraId="5C2BF5FD" w14:textId="77777777" w:rsidR="009607DB" w:rsidRDefault="008B6139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37"/>
              <w:rPr>
                <w:sz w:val="19"/>
              </w:rPr>
            </w:pPr>
            <w:r>
              <w:rPr>
                <w:sz w:val="19"/>
              </w:rPr>
              <w:t>комн.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мест.,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сауной;</w:t>
            </w:r>
          </w:p>
          <w:p w14:paraId="1D88C5CD" w14:textId="77777777" w:rsidR="009607DB" w:rsidRDefault="008B6139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41"/>
              <w:ind w:left="107" w:right="560" w:firstLine="0"/>
              <w:rPr>
                <w:sz w:val="19"/>
              </w:rPr>
            </w:pPr>
            <w:r>
              <w:rPr>
                <w:sz w:val="19"/>
              </w:rPr>
              <w:t>комн.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мест,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сауной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(Одноместное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размещение)</w:t>
            </w:r>
          </w:p>
        </w:tc>
        <w:tc>
          <w:tcPr>
            <w:tcW w:w="1631" w:type="dxa"/>
          </w:tcPr>
          <w:p w14:paraId="2319099D" w14:textId="77777777" w:rsidR="009607DB" w:rsidRDefault="009607DB">
            <w:pPr>
              <w:pStyle w:val="TableParagraph"/>
              <w:spacing w:before="7"/>
              <w:ind w:left="0"/>
              <w:jc w:val="left"/>
              <w:rPr>
                <w:b/>
              </w:rPr>
            </w:pPr>
          </w:p>
          <w:p w14:paraId="12929219" w14:textId="77777777" w:rsidR="009607DB" w:rsidRDefault="008B6139">
            <w:pPr>
              <w:pStyle w:val="TableParagraph"/>
              <w:spacing w:before="0"/>
              <w:ind w:left="547" w:right="539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700</w:t>
            </w:r>
          </w:p>
        </w:tc>
        <w:tc>
          <w:tcPr>
            <w:tcW w:w="1625" w:type="dxa"/>
          </w:tcPr>
          <w:p w14:paraId="1BFB7631" w14:textId="77777777" w:rsidR="009607DB" w:rsidRDefault="009607DB">
            <w:pPr>
              <w:pStyle w:val="TableParagraph"/>
              <w:spacing w:before="7"/>
              <w:ind w:left="0"/>
              <w:jc w:val="left"/>
              <w:rPr>
                <w:b/>
              </w:rPr>
            </w:pPr>
          </w:p>
          <w:p w14:paraId="18F1F69E" w14:textId="77777777" w:rsidR="009607DB" w:rsidRDefault="008B6139">
            <w:pPr>
              <w:pStyle w:val="TableParagraph"/>
              <w:spacing w:before="0"/>
              <w:ind w:left="544" w:right="535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</w:p>
        </w:tc>
        <w:tc>
          <w:tcPr>
            <w:tcW w:w="1625" w:type="dxa"/>
          </w:tcPr>
          <w:p w14:paraId="158EC373" w14:textId="77777777" w:rsidR="009607DB" w:rsidRDefault="009607DB">
            <w:pPr>
              <w:pStyle w:val="TableParagraph"/>
              <w:spacing w:before="7"/>
              <w:ind w:left="0"/>
              <w:jc w:val="left"/>
              <w:rPr>
                <w:b/>
              </w:rPr>
            </w:pPr>
          </w:p>
          <w:p w14:paraId="20ECC129" w14:textId="77777777" w:rsidR="009607DB" w:rsidRDefault="008B6139">
            <w:pPr>
              <w:pStyle w:val="TableParagraph"/>
              <w:spacing w:before="0"/>
              <w:ind w:left="545" w:right="535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900</w:t>
            </w:r>
          </w:p>
        </w:tc>
        <w:tc>
          <w:tcPr>
            <w:tcW w:w="1638" w:type="dxa"/>
          </w:tcPr>
          <w:p w14:paraId="35BB0615" w14:textId="77777777" w:rsidR="009607DB" w:rsidRDefault="009607DB">
            <w:pPr>
              <w:pStyle w:val="TableParagraph"/>
              <w:spacing w:before="7"/>
              <w:ind w:left="0"/>
              <w:jc w:val="left"/>
              <w:rPr>
                <w:b/>
              </w:rPr>
            </w:pPr>
          </w:p>
          <w:p w14:paraId="62E51258" w14:textId="77777777" w:rsidR="009607DB" w:rsidRDefault="008B6139">
            <w:pPr>
              <w:pStyle w:val="TableParagraph"/>
              <w:spacing w:before="0"/>
              <w:ind w:left="551" w:right="543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600</w:t>
            </w:r>
          </w:p>
        </w:tc>
      </w:tr>
      <w:tr w:rsidR="009607DB" w14:paraId="5668D854" w14:textId="77777777">
        <w:trPr>
          <w:trHeight w:val="557"/>
        </w:trPr>
        <w:tc>
          <w:tcPr>
            <w:tcW w:w="3941" w:type="dxa"/>
          </w:tcPr>
          <w:p w14:paraId="034D1BAD" w14:textId="77777777" w:rsidR="009607DB" w:rsidRDefault="008B6139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38"/>
              <w:rPr>
                <w:sz w:val="19"/>
              </w:rPr>
            </w:pPr>
            <w:r>
              <w:rPr>
                <w:sz w:val="19"/>
              </w:rPr>
              <w:t>комн.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мест,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сауной;</w:t>
            </w:r>
          </w:p>
          <w:p w14:paraId="402B758B" w14:textId="77777777" w:rsidR="009607DB" w:rsidRDefault="008B6139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40"/>
              <w:rPr>
                <w:sz w:val="19"/>
              </w:rPr>
            </w:pPr>
            <w:r>
              <w:rPr>
                <w:sz w:val="19"/>
              </w:rPr>
              <w:t>комн.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мест,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сауна/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(Доп.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место)</w:t>
            </w:r>
          </w:p>
        </w:tc>
        <w:tc>
          <w:tcPr>
            <w:tcW w:w="1631" w:type="dxa"/>
          </w:tcPr>
          <w:p w14:paraId="5E492A17" w14:textId="77777777" w:rsidR="009607DB" w:rsidRDefault="008B6139">
            <w:pPr>
              <w:pStyle w:val="TableParagraph"/>
              <w:spacing w:before="152"/>
              <w:ind w:left="547" w:right="539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300</w:t>
            </w:r>
          </w:p>
        </w:tc>
        <w:tc>
          <w:tcPr>
            <w:tcW w:w="1625" w:type="dxa"/>
          </w:tcPr>
          <w:p w14:paraId="37E0A7F8" w14:textId="77777777" w:rsidR="009607DB" w:rsidRDefault="008B6139">
            <w:pPr>
              <w:pStyle w:val="TableParagraph"/>
              <w:spacing w:before="152"/>
              <w:ind w:left="544" w:right="535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000</w:t>
            </w:r>
          </w:p>
        </w:tc>
        <w:tc>
          <w:tcPr>
            <w:tcW w:w="1625" w:type="dxa"/>
          </w:tcPr>
          <w:p w14:paraId="4098B959" w14:textId="77777777" w:rsidR="009607DB" w:rsidRDefault="008B6139">
            <w:pPr>
              <w:pStyle w:val="TableParagraph"/>
              <w:spacing w:before="152"/>
              <w:ind w:left="545" w:right="535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500</w:t>
            </w:r>
          </w:p>
        </w:tc>
        <w:tc>
          <w:tcPr>
            <w:tcW w:w="1638" w:type="dxa"/>
          </w:tcPr>
          <w:p w14:paraId="3E0B6685" w14:textId="77777777" w:rsidR="009607DB" w:rsidRDefault="008B6139">
            <w:pPr>
              <w:pStyle w:val="TableParagraph"/>
              <w:spacing w:before="152"/>
              <w:ind w:left="551" w:right="543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000</w:t>
            </w:r>
          </w:p>
        </w:tc>
      </w:tr>
      <w:tr w:rsidR="009607DB" w14:paraId="4766AD75" w14:textId="77777777">
        <w:trPr>
          <w:trHeight w:val="557"/>
        </w:trPr>
        <w:tc>
          <w:tcPr>
            <w:tcW w:w="3941" w:type="dxa"/>
          </w:tcPr>
          <w:p w14:paraId="0F3FEA75" w14:textId="77777777" w:rsidR="009607DB" w:rsidRDefault="008B6139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37"/>
              <w:rPr>
                <w:sz w:val="19"/>
              </w:rPr>
            </w:pPr>
            <w:r>
              <w:rPr>
                <w:sz w:val="19"/>
              </w:rPr>
              <w:t>комн.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мест,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сауной;</w:t>
            </w:r>
          </w:p>
          <w:p w14:paraId="2212391D" w14:textId="77777777" w:rsidR="009607DB" w:rsidRDefault="008B613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41"/>
              <w:ind w:left="275" w:hanging="169"/>
              <w:rPr>
                <w:sz w:val="19"/>
              </w:rPr>
            </w:pPr>
            <w:r>
              <w:rPr>
                <w:sz w:val="19"/>
              </w:rPr>
              <w:t>комн.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мест,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сауна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(Детское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место)</w:t>
            </w:r>
          </w:p>
        </w:tc>
        <w:tc>
          <w:tcPr>
            <w:tcW w:w="1631" w:type="dxa"/>
          </w:tcPr>
          <w:p w14:paraId="3025C043" w14:textId="77777777" w:rsidR="009607DB" w:rsidRDefault="008B6139">
            <w:pPr>
              <w:pStyle w:val="TableParagraph"/>
              <w:spacing w:before="151"/>
              <w:ind w:left="547" w:right="539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600</w:t>
            </w:r>
          </w:p>
        </w:tc>
        <w:tc>
          <w:tcPr>
            <w:tcW w:w="1625" w:type="dxa"/>
          </w:tcPr>
          <w:p w14:paraId="334DA30E" w14:textId="77777777" w:rsidR="009607DB" w:rsidRDefault="008B6139">
            <w:pPr>
              <w:pStyle w:val="TableParagraph"/>
              <w:spacing w:before="151"/>
              <w:ind w:left="545" w:right="535"/>
              <w:rPr>
                <w:b/>
              </w:rPr>
            </w:pPr>
            <w:r>
              <w:rPr>
                <w:b/>
              </w:rPr>
              <w:t>2 300</w:t>
            </w:r>
          </w:p>
        </w:tc>
        <w:tc>
          <w:tcPr>
            <w:tcW w:w="1625" w:type="dxa"/>
          </w:tcPr>
          <w:p w14:paraId="44752C53" w14:textId="77777777" w:rsidR="009607DB" w:rsidRDefault="008B6139">
            <w:pPr>
              <w:pStyle w:val="TableParagraph"/>
              <w:spacing w:before="151"/>
              <w:ind w:left="545" w:right="535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700</w:t>
            </w:r>
          </w:p>
        </w:tc>
        <w:tc>
          <w:tcPr>
            <w:tcW w:w="1638" w:type="dxa"/>
          </w:tcPr>
          <w:p w14:paraId="5E3236A1" w14:textId="77777777" w:rsidR="009607DB" w:rsidRDefault="008B6139">
            <w:pPr>
              <w:pStyle w:val="TableParagraph"/>
              <w:spacing w:before="151"/>
              <w:ind w:left="551" w:right="543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600</w:t>
            </w:r>
          </w:p>
        </w:tc>
      </w:tr>
    </w:tbl>
    <w:p w14:paraId="49193BB8" w14:textId="77777777" w:rsidR="008B6139" w:rsidRDefault="008B6139"/>
    <w:sectPr w:rsidR="008B6139">
      <w:type w:val="continuous"/>
      <w:pgSz w:w="11910" w:h="16840"/>
      <w:pgMar w:top="2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E2F42"/>
    <w:multiLevelType w:val="hybridMultilevel"/>
    <w:tmpl w:val="5E2058BA"/>
    <w:lvl w:ilvl="0" w:tplc="55948C06">
      <w:start w:val="1"/>
      <w:numFmt w:val="decimal"/>
      <w:lvlText w:val="%1"/>
      <w:lvlJc w:val="left"/>
      <w:pPr>
        <w:ind w:left="256" w:hanging="14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19"/>
        <w:szCs w:val="19"/>
        <w:lang w:val="ru-RU" w:eastAsia="en-US" w:bidi="ar-SA"/>
      </w:rPr>
    </w:lvl>
    <w:lvl w:ilvl="1" w:tplc="679C445E">
      <w:numFmt w:val="bullet"/>
      <w:lvlText w:val="•"/>
      <w:lvlJc w:val="left"/>
      <w:pPr>
        <w:ind w:left="627" w:hanging="149"/>
      </w:pPr>
      <w:rPr>
        <w:rFonts w:hint="default"/>
        <w:lang w:val="ru-RU" w:eastAsia="en-US" w:bidi="ar-SA"/>
      </w:rPr>
    </w:lvl>
    <w:lvl w:ilvl="2" w:tplc="47B66D48">
      <w:numFmt w:val="bullet"/>
      <w:lvlText w:val="•"/>
      <w:lvlJc w:val="left"/>
      <w:pPr>
        <w:ind w:left="994" w:hanging="149"/>
      </w:pPr>
      <w:rPr>
        <w:rFonts w:hint="default"/>
        <w:lang w:val="ru-RU" w:eastAsia="en-US" w:bidi="ar-SA"/>
      </w:rPr>
    </w:lvl>
    <w:lvl w:ilvl="3" w:tplc="EBE8BF5E">
      <w:numFmt w:val="bullet"/>
      <w:lvlText w:val="•"/>
      <w:lvlJc w:val="left"/>
      <w:pPr>
        <w:ind w:left="1361" w:hanging="149"/>
      </w:pPr>
      <w:rPr>
        <w:rFonts w:hint="default"/>
        <w:lang w:val="ru-RU" w:eastAsia="en-US" w:bidi="ar-SA"/>
      </w:rPr>
    </w:lvl>
    <w:lvl w:ilvl="4" w:tplc="E9DE94D6">
      <w:numFmt w:val="bullet"/>
      <w:lvlText w:val="•"/>
      <w:lvlJc w:val="left"/>
      <w:pPr>
        <w:ind w:left="1728" w:hanging="149"/>
      </w:pPr>
      <w:rPr>
        <w:rFonts w:hint="default"/>
        <w:lang w:val="ru-RU" w:eastAsia="en-US" w:bidi="ar-SA"/>
      </w:rPr>
    </w:lvl>
    <w:lvl w:ilvl="5" w:tplc="7256CB86">
      <w:numFmt w:val="bullet"/>
      <w:lvlText w:val="•"/>
      <w:lvlJc w:val="left"/>
      <w:pPr>
        <w:ind w:left="2095" w:hanging="149"/>
      </w:pPr>
      <w:rPr>
        <w:rFonts w:hint="default"/>
        <w:lang w:val="ru-RU" w:eastAsia="en-US" w:bidi="ar-SA"/>
      </w:rPr>
    </w:lvl>
    <w:lvl w:ilvl="6" w:tplc="88DCDBB4">
      <w:numFmt w:val="bullet"/>
      <w:lvlText w:val="•"/>
      <w:lvlJc w:val="left"/>
      <w:pPr>
        <w:ind w:left="2462" w:hanging="149"/>
      </w:pPr>
      <w:rPr>
        <w:rFonts w:hint="default"/>
        <w:lang w:val="ru-RU" w:eastAsia="en-US" w:bidi="ar-SA"/>
      </w:rPr>
    </w:lvl>
    <w:lvl w:ilvl="7" w:tplc="452AD032">
      <w:numFmt w:val="bullet"/>
      <w:lvlText w:val="•"/>
      <w:lvlJc w:val="left"/>
      <w:pPr>
        <w:ind w:left="2829" w:hanging="149"/>
      </w:pPr>
      <w:rPr>
        <w:rFonts w:hint="default"/>
        <w:lang w:val="ru-RU" w:eastAsia="en-US" w:bidi="ar-SA"/>
      </w:rPr>
    </w:lvl>
    <w:lvl w:ilvl="8" w:tplc="921EEDAE">
      <w:numFmt w:val="bullet"/>
      <w:lvlText w:val="•"/>
      <w:lvlJc w:val="left"/>
      <w:pPr>
        <w:ind w:left="3196" w:hanging="149"/>
      </w:pPr>
      <w:rPr>
        <w:rFonts w:hint="default"/>
        <w:lang w:val="ru-RU" w:eastAsia="en-US" w:bidi="ar-SA"/>
      </w:rPr>
    </w:lvl>
  </w:abstractNum>
  <w:abstractNum w:abstractNumId="1" w15:restartNumberingAfterBreak="0">
    <w:nsid w:val="32CD1DF1"/>
    <w:multiLevelType w:val="hybridMultilevel"/>
    <w:tmpl w:val="BAC253A0"/>
    <w:lvl w:ilvl="0" w:tplc="B436FA90">
      <w:start w:val="2"/>
      <w:numFmt w:val="decimal"/>
      <w:lvlText w:val="%1"/>
      <w:lvlJc w:val="left"/>
      <w:pPr>
        <w:ind w:left="275" w:hanging="168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26B8E91E">
      <w:numFmt w:val="bullet"/>
      <w:lvlText w:val="•"/>
      <w:lvlJc w:val="left"/>
      <w:pPr>
        <w:ind w:left="645" w:hanging="168"/>
      </w:pPr>
      <w:rPr>
        <w:rFonts w:hint="default"/>
        <w:lang w:val="ru-RU" w:eastAsia="en-US" w:bidi="ar-SA"/>
      </w:rPr>
    </w:lvl>
    <w:lvl w:ilvl="2" w:tplc="E77AAF58">
      <w:numFmt w:val="bullet"/>
      <w:lvlText w:val="•"/>
      <w:lvlJc w:val="left"/>
      <w:pPr>
        <w:ind w:left="1010" w:hanging="168"/>
      </w:pPr>
      <w:rPr>
        <w:rFonts w:hint="default"/>
        <w:lang w:val="ru-RU" w:eastAsia="en-US" w:bidi="ar-SA"/>
      </w:rPr>
    </w:lvl>
    <w:lvl w:ilvl="3" w:tplc="4EB4D466">
      <w:numFmt w:val="bullet"/>
      <w:lvlText w:val="•"/>
      <w:lvlJc w:val="left"/>
      <w:pPr>
        <w:ind w:left="1375" w:hanging="168"/>
      </w:pPr>
      <w:rPr>
        <w:rFonts w:hint="default"/>
        <w:lang w:val="ru-RU" w:eastAsia="en-US" w:bidi="ar-SA"/>
      </w:rPr>
    </w:lvl>
    <w:lvl w:ilvl="4" w:tplc="05D04588">
      <w:numFmt w:val="bullet"/>
      <w:lvlText w:val="•"/>
      <w:lvlJc w:val="left"/>
      <w:pPr>
        <w:ind w:left="1740" w:hanging="168"/>
      </w:pPr>
      <w:rPr>
        <w:rFonts w:hint="default"/>
        <w:lang w:val="ru-RU" w:eastAsia="en-US" w:bidi="ar-SA"/>
      </w:rPr>
    </w:lvl>
    <w:lvl w:ilvl="5" w:tplc="ECFC35AA">
      <w:numFmt w:val="bullet"/>
      <w:lvlText w:val="•"/>
      <w:lvlJc w:val="left"/>
      <w:pPr>
        <w:ind w:left="2105" w:hanging="168"/>
      </w:pPr>
      <w:rPr>
        <w:rFonts w:hint="default"/>
        <w:lang w:val="ru-RU" w:eastAsia="en-US" w:bidi="ar-SA"/>
      </w:rPr>
    </w:lvl>
    <w:lvl w:ilvl="6" w:tplc="15387F68">
      <w:numFmt w:val="bullet"/>
      <w:lvlText w:val="•"/>
      <w:lvlJc w:val="left"/>
      <w:pPr>
        <w:ind w:left="2470" w:hanging="168"/>
      </w:pPr>
      <w:rPr>
        <w:rFonts w:hint="default"/>
        <w:lang w:val="ru-RU" w:eastAsia="en-US" w:bidi="ar-SA"/>
      </w:rPr>
    </w:lvl>
    <w:lvl w:ilvl="7" w:tplc="3F9232DE">
      <w:numFmt w:val="bullet"/>
      <w:lvlText w:val="•"/>
      <w:lvlJc w:val="left"/>
      <w:pPr>
        <w:ind w:left="2835" w:hanging="168"/>
      </w:pPr>
      <w:rPr>
        <w:rFonts w:hint="default"/>
        <w:lang w:val="ru-RU" w:eastAsia="en-US" w:bidi="ar-SA"/>
      </w:rPr>
    </w:lvl>
    <w:lvl w:ilvl="8" w:tplc="DED4EC3E">
      <w:numFmt w:val="bullet"/>
      <w:lvlText w:val="•"/>
      <w:lvlJc w:val="left"/>
      <w:pPr>
        <w:ind w:left="3200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3AA17D89"/>
    <w:multiLevelType w:val="hybridMultilevel"/>
    <w:tmpl w:val="A0B030D0"/>
    <w:lvl w:ilvl="0" w:tplc="19E273C2">
      <w:start w:val="1"/>
      <w:numFmt w:val="decimal"/>
      <w:lvlText w:val="%1"/>
      <w:lvlJc w:val="left"/>
      <w:pPr>
        <w:ind w:left="251" w:hanging="144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32DEC31A">
      <w:numFmt w:val="bullet"/>
      <w:lvlText w:val="•"/>
      <w:lvlJc w:val="left"/>
      <w:pPr>
        <w:ind w:left="627" w:hanging="144"/>
      </w:pPr>
      <w:rPr>
        <w:rFonts w:hint="default"/>
        <w:lang w:val="ru-RU" w:eastAsia="en-US" w:bidi="ar-SA"/>
      </w:rPr>
    </w:lvl>
    <w:lvl w:ilvl="2" w:tplc="3E0CCF3C">
      <w:numFmt w:val="bullet"/>
      <w:lvlText w:val="•"/>
      <w:lvlJc w:val="left"/>
      <w:pPr>
        <w:ind w:left="994" w:hanging="144"/>
      </w:pPr>
      <w:rPr>
        <w:rFonts w:hint="default"/>
        <w:lang w:val="ru-RU" w:eastAsia="en-US" w:bidi="ar-SA"/>
      </w:rPr>
    </w:lvl>
    <w:lvl w:ilvl="3" w:tplc="BD5AB234">
      <w:numFmt w:val="bullet"/>
      <w:lvlText w:val="•"/>
      <w:lvlJc w:val="left"/>
      <w:pPr>
        <w:ind w:left="1361" w:hanging="144"/>
      </w:pPr>
      <w:rPr>
        <w:rFonts w:hint="default"/>
        <w:lang w:val="ru-RU" w:eastAsia="en-US" w:bidi="ar-SA"/>
      </w:rPr>
    </w:lvl>
    <w:lvl w:ilvl="4" w:tplc="2BDE2984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5" w:tplc="255EFB94">
      <w:numFmt w:val="bullet"/>
      <w:lvlText w:val="•"/>
      <w:lvlJc w:val="left"/>
      <w:pPr>
        <w:ind w:left="2095" w:hanging="144"/>
      </w:pPr>
      <w:rPr>
        <w:rFonts w:hint="default"/>
        <w:lang w:val="ru-RU" w:eastAsia="en-US" w:bidi="ar-SA"/>
      </w:rPr>
    </w:lvl>
    <w:lvl w:ilvl="6" w:tplc="F976E524">
      <w:numFmt w:val="bullet"/>
      <w:lvlText w:val="•"/>
      <w:lvlJc w:val="left"/>
      <w:pPr>
        <w:ind w:left="2462" w:hanging="144"/>
      </w:pPr>
      <w:rPr>
        <w:rFonts w:hint="default"/>
        <w:lang w:val="ru-RU" w:eastAsia="en-US" w:bidi="ar-SA"/>
      </w:rPr>
    </w:lvl>
    <w:lvl w:ilvl="7" w:tplc="591E351E">
      <w:numFmt w:val="bullet"/>
      <w:lvlText w:val="•"/>
      <w:lvlJc w:val="left"/>
      <w:pPr>
        <w:ind w:left="2829" w:hanging="144"/>
      </w:pPr>
      <w:rPr>
        <w:rFonts w:hint="default"/>
        <w:lang w:val="ru-RU" w:eastAsia="en-US" w:bidi="ar-SA"/>
      </w:rPr>
    </w:lvl>
    <w:lvl w:ilvl="8" w:tplc="511C1246">
      <w:numFmt w:val="bullet"/>
      <w:lvlText w:val="•"/>
      <w:lvlJc w:val="left"/>
      <w:pPr>
        <w:ind w:left="3196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3AC66D31"/>
    <w:multiLevelType w:val="hybridMultilevel"/>
    <w:tmpl w:val="5D6A1AC0"/>
    <w:lvl w:ilvl="0" w:tplc="B2A4F126">
      <w:start w:val="2"/>
      <w:numFmt w:val="decimal"/>
      <w:lvlText w:val="%1"/>
      <w:lvlJc w:val="left"/>
      <w:pPr>
        <w:ind w:left="271" w:hanging="164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EA020A9A">
      <w:numFmt w:val="bullet"/>
      <w:lvlText w:val="•"/>
      <w:lvlJc w:val="left"/>
      <w:pPr>
        <w:ind w:left="645" w:hanging="164"/>
      </w:pPr>
      <w:rPr>
        <w:rFonts w:hint="default"/>
        <w:lang w:val="ru-RU" w:eastAsia="en-US" w:bidi="ar-SA"/>
      </w:rPr>
    </w:lvl>
    <w:lvl w:ilvl="2" w:tplc="1512ADE2">
      <w:numFmt w:val="bullet"/>
      <w:lvlText w:val="•"/>
      <w:lvlJc w:val="left"/>
      <w:pPr>
        <w:ind w:left="1010" w:hanging="164"/>
      </w:pPr>
      <w:rPr>
        <w:rFonts w:hint="default"/>
        <w:lang w:val="ru-RU" w:eastAsia="en-US" w:bidi="ar-SA"/>
      </w:rPr>
    </w:lvl>
    <w:lvl w:ilvl="3" w:tplc="414A332C">
      <w:numFmt w:val="bullet"/>
      <w:lvlText w:val="•"/>
      <w:lvlJc w:val="left"/>
      <w:pPr>
        <w:ind w:left="1375" w:hanging="164"/>
      </w:pPr>
      <w:rPr>
        <w:rFonts w:hint="default"/>
        <w:lang w:val="ru-RU" w:eastAsia="en-US" w:bidi="ar-SA"/>
      </w:rPr>
    </w:lvl>
    <w:lvl w:ilvl="4" w:tplc="6E50663E">
      <w:numFmt w:val="bullet"/>
      <w:lvlText w:val="•"/>
      <w:lvlJc w:val="left"/>
      <w:pPr>
        <w:ind w:left="1740" w:hanging="164"/>
      </w:pPr>
      <w:rPr>
        <w:rFonts w:hint="default"/>
        <w:lang w:val="ru-RU" w:eastAsia="en-US" w:bidi="ar-SA"/>
      </w:rPr>
    </w:lvl>
    <w:lvl w:ilvl="5" w:tplc="DB54DC90">
      <w:numFmt w:val="bullet"/>
      <w:lvlText w:val="•"/>
      <w:lvlJc w:val="left"/>
      <w:pPr>
        <w:ind w:left="2105" w:hanging="164"/>
      </w:pPr>
      <w:rPr>
        <w:rFonts w:hint="default"/>
        <w:lang w:val="ru-RU" w:eastAsia="en-US" w:bidi="ar-SA"/>
      </w:rPr>
    </w:lvl>
    <w:lvl w:ilvl="6" w:tplc="343C464A">
      <w:numFmt w:val="bullet"/>
      <w:lvlText w:val="•"/>
      <w:lvlJc w:val="left"/>
      <w:pPr>
        <w:ind w:left="2470" w:hanging="164"/>
      </w:pPr>
      <w:rPr>
        <w:rFonts w:hint="default"/>
        <w:lang w:val="ru-RU" w:eastAsia="en-US" w:bidi="ar-SA"/>
      </w:rPr>
    </w:lvl>
    <w:lvl w:ilvl="7" w:tplc="012E7D74">
      <w:numFmt w:val="bullet"/>
      <w:lvlText w:val="•"/>
      <w:lvlJc w:val="left"/>
      <w:pPr>
        <w:ind w:left="2835" w:hanging="164"/>
      </w:pPr>
      <w:rPr>
        <w:rFonts w:hint="default"/>
        <w:lang w:val="ru-RU" w:eastAsia="en-US" w:bidi="ar-SA"/>
      </w:rPr>
    </w:lvl>
    <w:lvl w:ilvl="8" w:tplc="5142A552">
      <w:numFmt w:val="bullet"/>
      <w:lvlText w:val="•"/>
      <w:lvlJc w:val="left"/>
      <w:pPr>
        <w:ind w:left="3200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4969110C"/>
    <w:multiLevelType w:val="hybridMultilevel"/>
    <w:tmpl w:val="420E88BE"/>
    <w:lvl w:ilvl="0" w:tplc="7E2CC006">
      <w:start w:val="1"/>
      <w:numFmt w:val="decimal"/>
      <w:lvlText w:val="%1"/>
      <w:lvlJc w:val="left"/>
      <w:pPr>
        <w:ind w:left="247" w:hanging="140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58A64D1E">
      <w:numFmt w:val="bullet"/>
      <w:lvlText w:val="•"/>
      <w:lvlJc w:val="left"/>
      <w:pPr>
        <w:ind w:left="609" w:hanging="140"/>
      </w:pPr>
      <w:rPr>
        <w:rFonts w:hint="default"/>
        <w:lang w:val="ru-RU" w:eastAsia="en-US" w:bidi="ar-SA"/>
      </w:rPr>
    </w:lvl>
    <w:lvl w:ilvl="2" w:tplc="E4484D42">
      <w:numFmt w:val="bullet"/>
      <w:lvlText w:val="•"/>
      <w:lvlJc w:val="left"/>
      <w:pPr>
        <w:ind w:left="978" w:hanging="140"/>
      </w:pPr>
      <w:rPr>
        <w:rFonts w:hint="default"/>
        <w:lang w:val="ru-RU" w:eastAsia="en-US" w:bidi="ar-SA"/>
      </w:rPr>
    </w:lvl>
    <w:lvl w:ilvl="3" w:tplc="63A8AD5E">
      <w:numFmt w:val="bullet"/>
      <w:lvlText w:val="•"/>
      <w:lvlJc w:val="left"/>
      <w:pPr>
        <w:ind w:left="1347" w:hanging="140"/>
      </w:pPr>
      <w:rPr>
        <w:rFonts w:hint="default"/>
        <w:lang w:val="ru-RU" w:eastAsia="en-US" w:bidi="ar-SA"/>
      </w:rPr>
    </w:lvl>
    <w:lvl w:ilvl="4" w:tplc="6484A368">
      <w:numFmt w:val="bullet"/>
      <w:lvlText w:val="•"/>
      <w:lvlJc w:val="left"/>
      <w:pPr>
        <w:ind w:left="1716" w:hanging="140"/>
      </w:pPr>
      <w:rPr>
        <w:rFonts w:hint="default"/>
        <w:lang w:val="ru-RU" w:eastAsia="en-US" w:bidi="ar-SA"/>
      </w:rPr>
    </w:lvl>
    <w:lvl w:ilvl="5" w:tplc="70060550">
      <w:numFmt w:val="bullet"/>
      <w:lvlText w:val="•"/>
      <w:lvlJc w:val="left"/>
      <w:pPr>
        <w:ind w:left="2085" w:hanging="140"/>
      </w:pPr>
      <w:rPr>
        <w:rFonts w:hint="default"/>
        <w:lang w:val="ru-RU" w:eastAsia="en-US" w:bidi="ar-SA"/>
      </w:rPr>
    </w:lvl>
    <w:lvl w:ilvl="6" w:tplc="37F89912">
      <w:numFmt w:val="bullet"/>
      <w:lvlText w:val="•"/>
      <w:lvlJc w:val="left"/>
      <w:pPr>
        <w:ind w:left="2454" w:hanging="140"/>
      </w:pPr>
      <w:rPr>
        <w:rFonts w:hint="default"/>
        <w:lang w:val="ru-RU" w:eastAsia="en-US" w:bidi="ar-SA"/>
      </w:rPr>
    </w:lvl>
    <w:lvl w:ilvl="7" w:tplc="E8BAC050">
      <w:numFmt w:val="bullet"/>
      <w:lvlText w:val="•"/>
      <w:lvlJc w:val="left"/>
      <w:pPr>
        <w:ind w:left="2823" w:hanging="140"/>
      </w:pPr>
      <w:rPr>
        <w:rFonts w:hint="default"/>
        <w:lang w:val="ru-RU" w:eastAsia="en-US" w:bidi="ar-SA"/>
      </w:rPr>
    </w:lvl>
    <w:lvl w:ilvl="8" w:tplc="309E7EC0">
      <w:numFmt w:val="bullet"/>
      <w:lvlText w:val="•"/>
      <w:lvlJc w:val="left"/>
      <w:pPr>
        <w:ind w:left="3192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539C59DF"/>
    <w:multiLevelType w:val="hybridMultilevel"/>
    <w:tmpl w:val="07768776"/>
    <w:lvl w:ilvl="0" w:tplc="3C76E69A">
      <w:start w:val="2"/>
      <w:numFmt w:val="decimal"/>
      <w:lvlText w:val="%1"/>
      <w:lvlJc w:val="left"/>
      <w:pPr>
        <w:ind w:left="275" w:hanging="168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330C9B52">
      <w:numFmt w:val="bullet"/>
      <w:lvlText w:val="•"/>
      <w:lvlJc w:val="left"/>
      <w:pPr>
        <w:ind w:left="645" w:hanging="168"/>
      </w:pPr>
      <w:rPr>
        <w:rFonts w:hint="default"/>
        <w:lang w:val="ru-RU" w:eastAsia="en-US" w:bidi="ar-SA"/>
      </w:rPr>
    </w:lvl>
    <w:lvl w:ilvl="2" w:tplc="472CC1E0">
      <w:numFmt w:val="bullet"/>
      <w:lvlText w:val="•"/>
      <w:lvlJc w:val="left"/>
      <w:pPr>
        <w:ind w:left="1010" w:hanging="168"/>
      </w:pPr>
      <w:rPr>
        <w:rFonts w:hint="default"/>
        <w:lang w:val="ru-RU" w:eastAsia="en-US" w:bidi="ar-SA"/>
      </w:rPr>
    </w:lvl>
    <w:lvl w:ilvl="3" w:tplc="3C6A41AC">
      <w:numFmt w:val="bullet"/>
      <w:lvlText w:val="•"/>
      <w:lvlJc w:val="left"/>
      <w:pPr>
        <w:ind w:left="1375" w:hanging="168"/>
      </w:pPr>
      <w:rPr>
        <w:rFonts w:hint="default"/>
        <w:lang w:val="ru-RU" w:eastAsia="en-US" w:bidi="ar-SA"/>
      </w:rPr>
    </w:lvl>
    <w:lvl w:ilvl="4" w:tplc="B3C039F0">
      <w:numFmt w:val="bullet"/>
      <w:lvlText w:val="•"/>
      <w:lvlJc w:val="left"/>
      <w:pPr>
        <w:ind w:left="1740" w:hanging="168"/>
      </w:pPr>
      <w:rPr>
        <w:rFonts w:hint="default"/>
        <w:lang w:val="ru-RU" w:eastAsia="en-US" w:bidi="ar-SA"/>
      </w:rPr>
    </w:lvl>
    <w:lvl w:ilvl="5" w:tplc="003C5620">
      <w:numFmt w:val="bullet"/>
      <w:lvlText w:val="•"/>
      <w:lvlJc w:val="left"/>
      <w:pPr>
        <w:ind w:left="2105" w:hanging="168"/>
      </w:pPr>
      <w:rPr>
        <w:rFonts w:hint="default"/>
        <w:lang w:val="ru-RU" w:eastAsia="en-US" w:bidi="ar-SA"/>
      </w:rPr>
    </w:lvl>
    <w:lvl w:ilvl="6" w:tplc="9DEAA8FC">
      <w:numFmt w:val="bullet"/>
      <w:lvlText w:val="•"/>
      <w:lvlJc w:val="left"/>
      <w:pPr>
        <w:ind w:left="2470" w:hanging="168"/>
      </w:pPr>
      <w:rPr>
        <w:rFonts w:hint="default"/>
        <w:lang w:val="ru-RU" w:eastAsia="en-US" w:bidi="ar-SA"/>
      </w:rPr>
    </w:lvl>
    <w:lvl w:ilvl="7" w:tplc="4A2867E0">
      <w:numFmt w:val="bullet"/>
      <w:lvlText w:val="•"/>
      <w:lvlJc w:val="left"/>
      <w:pPr>
        <w:ind w:left="2835" w:hanging="168"/>
      </w:pPr>
      <w:rPr>
        <w:rFonts w:hint="default"/>
        <w:lang w:val="ru-RU" w:eastAsia="en-US" w:bidi="ar-SA"/>
      </w:rPr>
    </w:lvl>
    <w:lvl w:ilvl="8" w:tplc="54D27C6A">
      <w:numFmt w:val="bullet"/>
      <w:lvlText w:val="•"/>
      <w:lvlJc w:val="left"/>
      <w:pPr>
        <w:ind w:left="3200" w:hanging="168"/>
      </w:pPr>
      <w:rPr>
        <w:rFonts w:hint="default"/>
        <w:lang w:val="ru-RU" w:eastAsia="en-US" w:bidi="ar-SA"/>
      </w:rPr>
    </w:lvl>
  </w:abstractNum>
  <w:abstractNum w:abstractNumId="6" w15:restartNumberingAfterBreak="0">
    <w:nsid w:val="703A3D73"/>
    <w:multiLevelType w:val="hybridMultilevel"/>
    <w:tmpl w:val="5636BB4E"/>
    <w:lvl w:ilvl="0" w:tplc="34949930">
      <w:start w:val="1"/>
      <w:numFmt w:val="decimal"/>
      <w:lvlText w:val="%1"/>
      <w:lvlJc w:val="left"/>
      <w:pPr>
        <w:ind w:left="261" w:hanging="15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19"/>
        <w:szCs w:val="19"/>
        <w:lang w:val="ru-RU" w:eastAsia="en-US" w:bidi="ar-SA"/>
      </w:rPr>
    </w:lvl>
    <w:lvl w:ilvl="1" w:tplc="6510868C">
      <w:numFmt w:val="bullet"/>
      <w:lvlText w:val="•"/>
      <w:lvlJc w:val="left"/>
      <w:pPr>
        <w:ind w:left="627" w:hanging="154"/>
      </w:pPr>
      <w:rPr>
        <w:rFonts w:hint="default"/>
        <w:lang w:val="ru-RU" w:eastAsia="en-US" w:bidi="ar-SA"/>
      </w:rPr>
    </w:lvl>
    <w:lvl w:ilvl="2" w:tplc="1694A0B6">
      <w:numFmt w:val="bullet"/>
      <w:lvlText w:val="•"/>
      <w:lvlJc w:val="left"/>
      <w:pPr>
        <w:ind w:left="994" w:hanging="154"/>
      </w:pPr>
      <w:rPr>
        <w:rFonts w:hint="default"/>
        <w:lang w:val="ru-RU" w:eastAsia="en-US" w:bidi="ar-SA"/>
      </w:rPr>
    </w:lvl>
    <w:lvl w:ilvl="3" w:tplc="EFB6D1E2">
      <w:numFmt w:val="bullet"/>
      <w:lvlText w:val="•"/>
      <w:lvlJc w:val="left"/>
      <w:pPr>
        <w:ind w:left="1361" w:hanging="154"/>
      </w:pPr>
      <w:rPr>
        <w:rFonts w:hint="default"/>
        <w:lang w:val="ru-RU" w:eastAsia="en-US" w:bidi="ar-SA"/>
      </w:rPr>
    </w:lvl>
    <w:lvl w:ilvl="4" w:tplc="4AF859C6">
      <w:numFmt w:val="bullet"/>
      <w:lvlText w:val="•"/>
      <w:lvlJc w:val="left"/>
      <w:pPr>
        <w:ind w:left="1728" w:hanging="154"/>
      </w:pPr>
      <w:rPr>
        <w:rFonts w:hint="default"/>
        <w:lang w:val="ru-RU" w:eastAsia="en-US" w:bidi="ar-SA"/>
      </w:rPr>
    </w:lvl>
    <w:lvl w:ilvl="5" w:tplc="6F62A55A">
      <w:numFmt w:val="bullet"/>
      <w:lvlText w:val="•"/>
      <w:lvlJc w:val="left"/>
      <w:pPr>
        <w:ind w:left="2095" w:hanging="154"/>
      </w:pPr>
      <w:rPr>
        <w:rFonts w:hint="default"/>
        <w:lang w:val="ru-RU" w:eastAsia="en-US" w:bidi="ar-SA"/>
      </w:rPr>
    </w:lvl>
    <w:lvl w:ilvl="6" w:tplc="E2464D4C">
      <w:numFmt w:val="bullet"/>
      <w:lvlText w:val="•"/>
      <w:lvlJc w:val="left"/>
      <w:pPr>
        <w:ind w:left="2462" w:hanging="154"/>
      </w:pPr>
      <w:rPr>
        <w:rFonts w:hint="default"/>
        <w:lang w:val="ru-RU" w:eastAsia="en-US" w:bidi="ar-SA"/>
      </w:rPr>
    </w:lvl>
    <w:lvl w:ilvl="7" w:tplc="DBE6BC5A">
      <w:numFmt w:val="bullet"/>
      <w:lvlText w:val="•"/>
      <w:lvlJc w:val="left"/>
      <w:pPr>
        <w:ind w:left="2829" w:hanging="154"/>
      </w:pPr>
      <w:rPr>
        <w:rFonts w:hint="default"/>
        <w:lang w:val="ru-RU" w:eastAsia="en-US" w:bidi="ar-SA"/>
      </w:rPr>
    </w:lvl>
    <w:lvl w:ilvl="8" w:tplc="546C0976">
      <w:numFmt w:val="bullet"/>
      <w:lvlText w:val="•"/>
      <w:lvlJc w:val="left"/>
      <w:pPr>
        <w:ind w:left="3196" w:hanging="154"/>
      </w:pPr>
      <w:rPr>
        <w:rFonts w:hint="default"/>
        <w:lang w:val="ru-RU" w:eastAsia="en-US" w:bidi="ar-SA"/>
      </w:rPr>
    </w:lvl>
  </w:abstractNum>
  <w:abstractNum w:abstractNumId="7" w15:restartNumberingAfterBreak="0">
    <w:nsid w:val="71F172C4"/>
    <w:multiLevelType w:val="hybridMultilevel"/>
    <w:tmpl w:val="55D64D5C"/>
    <w:lvl w:ilvl="0" w:tplc="4808B910">
      <w:start w:val="2"/>
      <w:numFmt w:val="decimal"/>
      <w:lvlText w:val="%1"/>
      <w:lvlJc w:val="left"/>
      <w:pPr>
        <w:ind w:left="271" w:hanging="164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149C0D90">
      <w:numFmt w:val="bullet"/>
      <w:lvlText w:val="•"/>
      <w:lvlJc w:val="left"/>
      <w:pPr>
        <w:ind w:left="645" w:hanging="164"/>
      </w:pPr>
      <w:rPr>
        <w:rFonts w:hint="default"/>
        <w:lang w:val="ru-RU" w:eastAsia="en-US" w:bidi="ar-SA"/>
      </w:rPr>
    </w:lvl>
    <w:lvl w:ilvl="2" w:tplc="8AC41758">
      <w:numFmt w:val="bullet"/>
      <w:lvlText w:val="•"/>
      <w:lvlJc w:val="left"/>
      <w:pPr>
        <w:ind w:left="1010" w:hanging="164"/>
      </w:pPr>
      <w:rPr>
        <w:rFonts w:hint="default"/>
        <w:lang w:val="ru-RU" w:eastAsia="en-US" w:bidi="ar-SA"/>
      </w:rPr>
    </w:lvl>
    <w:lvl w:ilvl="3" w:tplc="E0F6E562">
      <w:numFmt w:val="bullet"/>
      <w:lvlText w:val="•"/>
      <w:lvlJc w:val="left"/>
      <w:pPr>
        <w:ind w:left="1375" w:hanging="164"/>
      </w:pPr>
      <w:rPr>
        <w:rFonts w:hint="default"/>
        <w:lang w:val="ru-RU" w:eastAsia="en-US" w:bidi="ar-SA"/>
      </w:rPr>
    </w:lvl>
    <w:lvl w:ilvl="4" w:tplc="830C07CA">
      <w:numFmt w:val="bullet"/>
      <w:lvlText w:val="•"/>
      <w:lvlJc w:val="left"/>
      <w:pPr>
        <w:ind w:left="1740" w:hanging="164"/>
      </w:pPr>
      <w:rPr>
        <w:rFonts w:hint="default"/>
        <w:lang w:val="ru-RU" w:eastAsia="en-US" w:bidi="ar-SA"/>
      </w:rPr>
    </w:lvl>
    <w:lvl w:ilvl="5" w:tplc="2F02A4D0">
      <w:numFmt w:val="bullet"/>
      <w:lvlText w:val="•"/>
      <w:lvlJc w:val="left"/>
      <w:pPr>
        <w:ind w:left="2105" w:hanging="164"/>
      </w:pPr>
      <w:rPr>
        <w:rFonts w:hint="default"/>
        <w:lang w:val="ru-RU" w:eastAsia="en-US" w:bidi="ar-SA"/>
      </w:rPr>
    </w:lvl>
    <w:lvl w:ilvl="6" w:tplc="4EE2AEFE">
      <w:numFmt w:val="bullet"/>
      <w:lvlText w:val="•"/>
      <w:lvlJc w:val="left"/>
      <w:pPr>
        <w:ind w:left="2470" w:hanging="164"/>
      </w:pPr>
      <w:rPr>
        <w:rFonts w:hint="default"/>
        <w:lang w:val="ru-RU" w:eastAsia="en-US" w:bidi="ar-SA"/>
      </w:rPr>
    </w:lvl>
    <w:lvl w:ilvl="7" w:tplc="F51CB69A">
      <w:numFmt w:val="bullet"/>
      <w:lvlText w:val="•"/>
      <w:lvlJc w:val="left"/>
      <w:pPr>
        <w:ind w:left="2835" w:hanging="164"/>
      </w:pPr>
      <w:rPr>
        <w:rFonts w:hint="default"/>
        <w:lang w:val="ru-RU" w:eastAsia="en-US" w:bidi="ar-SA"/>
      </w:rPr>
    </w:lvl>
    <w:lvl w:ilvl="8" w:tplc="D88E636E">
      <w:numFmt w:val="bullet"/>
      <w:lvlText w:val="•"/>
      <w:lvlJc w:val="left"/>
      <w:pPr>
        <w:ind w:left="3200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749425F6"/>
    <w:multiLevelType w:val="hybridMultilevel"/>
    <w:tmpl w:val="F75E6D5E"/>
    <w:lvl w:ilvl="0" w:tplc="1054D8CC">
      <w:start w:val="2"/>
      <w:numFmt w:val="decimal"/>
      <w:lvlText w:val="%1"/>
      <w:lvlJc w:val="left"/>
      <w:pPr>
        <w:ind w:left="271" w:hanging="164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BC8CF79C">
      <w:numFmt w:val="bullet"/>
      <w:lvlText w:val="•"/>
      <w:lvlJc w:val="left"/>
      <w:pPr>
        <w:ind w:left="645" w:hanging="164"/>
      </w:pPr>
      <w:rPr>
        <w:rFonts w:hint="default"/>
        <w:lang w:val="ru-RU" w:eastAsia="en-US" w:bidi="ar-SA"/>
      </w:rPr>
    </w:lvl>
    <w:lvl w:ilvl="2" w:tplc="E2A6B312">
      <w:numFmt w:val="bullet"/>
      <w:lvlText w:val="•"/>
      <w:lvlJc w:val="left"/>
      <w:pPr>
        <w:ind w:left="1010" w:hanging="164"/>
      </w:pPr>
      <w:rPr>
        <w:rFonts w:hint="default"/>
        <w:lang w:val="ru-RU" w:eastAsia="en-US" w:bidi="ar-SA"/>
      </w:rPr>
    </w:lvl>
    <w:lvl w:ilvl="3" w:tplc="4B08E444">
      <w:numFmt w:val="bullet"/>
      <w:lvlText w:val="•"/>
      <w:lvlJc w:val="left"/>
      <w:pPr>
        <w:ind w:left="1375" w:hanging="164"/>
      </w:pPr>
      <w:rPr>
        <w:rFonts w:hint="default"/>
        <w:lang w:val="ru-RU" w:eastAsia="en-US" w:bidi="ar-SA"/>
      </w:rPr>
    </w:lvl>
    <w:lvl w:ilvl="4" w:tplc="B2CA6D5A">
      <w:numFmt w:val="bullet"/>
      <w:lvlText w:val="•"/>
      <w:lvlJc w:val="left"/>
      <w:pPr>
        <w:ind w:left="1740" w:hanging="164"/>
      </w:pPr>
      <w:rPr>
        <w:rFonts w:hint="default"/>
        <w:lang w:val="ru-RU" w:eastAsia="en-US" w:bidi="ar-SA"/>
      </w:rPr>
    </w:lvl>
    <w:lvl w:ilvl="5" w:tplc="91A26BFE">
      <w:numFmt w:val="bullet"/>
      <w:lvlText w:val="•"/>
      <w:lvlJc w:val="left"/>
      <w:pPr>
        <w:ind w:left="2105" w:hanging="164"/>
      </w:pPr>
      <w:rPr>
        <w:rFonts w:hint="default"/>
        <w:lang w:val="ru-RU" w:eastAsia="en-US" w:bidi="ar-SA"/>
      </w:rPr>
    </w:lvl>
    <w:lvl w:ilvl="6" w:tplc="8B68BC5A">
      <w:numFmt w:val="bullet"/>
      <w:lvlText w:val="•"/>
      <w:lvlJc w:val="left"/>
      <w:pPr>
        <w:ind w:left="2470" w:hanging="164"/>
      </w:pPr>
      <w:rPr>
        <w:rFonts w:hint="default"/>
        <w:lang w:val="ru-RU" w:eastAsia="en-US" w:bidi="ar-SA"/>
      </w:rPr>
    </w:lvl>
    <w:lvl w:ilvl="7" w:tplc="59D00044">
      <w:numFmt w:val="bullet"/>
      <w:lvlText w:val="•"/>
      <w:lvlJc w:val="left"/>
      <w:pPr>
        <w:ind w:left="2835" w:hanging="164"/>
      </w:pPr>
      <w:rPr>
        <w:rFonts w:hint="default"/>
        <w:lang w:val="ru-RU" w:eastAsia="en-US" w:bidi="ar-SA"/>
      </w:rPr>
    </w:lvl>
    <w:lvl w:ilvl="8" w:tplc="8C24AAA8">
      <w:numFmt w:val="bullet"/>
      <w:lvlText w:val="•"/>
      <w:lvlJc w:val="left"/>
      <w:pPr>
        <w:ind w:left="3200" w:hanging="1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DB"/>
    <w:rsid w:val="008B6139"/>
    <w:rsid w:val="009607DB"/>
    <w:rsid w:val="00B8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5E63"/>
  <w15:docId w15:val="{B06A5050-3971-4E12-B63C-0E4DA73E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9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Санаторий «Обуховский» (Свердловская область) - прайс на 2021 год</dc:title>
  <dc:subject>Санаторий «Обуховский» (Свердловская область) - прайс на 2021 год</dc:subject>
  <dc:creator>СКП Золотая Русь</dc:creator>
  <cp:lastModifiedBy>Timur</cp:lastModifiedBy>
  <cp:revision>2</cp:revision>
  <dcterms:created xsi:type="dcterms:W3CDTF">2021-07-28T08:45:00Z</dcterms:created>
  <dcterms:modified xsi:type="dcterms:W3CDTF">2021-07-28T08:45:00Z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2021-07-28T00:00:00Z</vt:filetime>
  </property>
</Properties>
</file>