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6E" w:rsidRDefault="0088247A">
      <w:pPr>
        <w:spacing w:before="75" w:line="391" w:lineRule="exact"/>
        <w:ind w:left="3506"/>
        <w:rPr>
          <w:rFonts w:ascii="Arial Black" w:hAnsi="Arial Black"/>
          <w:sz w:val="28"/>
        </w:rPr>
      </w:pPr>
      <w:r>
        <w:rPr>
          <w:rFonts w:ascii="Arial Black" w:hAnsi="Arial Black"/>
          <w:color w:val="231F20"/>
          <w:sz w:val="28"/>
        </w:rPr>
        <w:t>Санаторий</w:t>
      </w:r>
      <w:r>
        <w:rPr>
          <w:rFonts w:ascii="Arial Black" w:hAnsi="Arial Black"/>
          <w:color w:val="231F20"/>
          <w:spacing w:val="-3"/>
          <w:sz w:val="28"/>
        </w:rPr>
        <w:t xml:space="preserve"> </w:t>
      </w:r>
      <w:r>
        <w:rPr>
          <w:rFonts w:ascii="Arial Black" w:hAnsi="Arial Black"/>
          <w:color w:val="231F20"/>
          <w:spacing w:val="-2"/>
          <w:sz w:val="28"/>
        </w:rPr>
        <w:t>«</w:t>
      </w:r>
      <w:proofErr w:type="spellStart"/>
      <w:r>
        <w:rPr>
          <w:rFonts w:ascii="Arial Black" w:hAnsi="Arial Black"/>
          <w:color w:val="231F20"/>
          <w:spacing w:val="-2"/>
          <w:sz w:val="28"/>
        </w:rPr>
        <w:t>Обуховский</w:t>
      </w:r>
      <w:proofErr w:type="spellEnd"/>
      <w:r>
        <w:rPr>
          <w:rFonts w:ascii="Arial Black" w:hAnsi="Arial Black"/>
          <w:color w:val="231F20"/>
          <w:spacing w:val="-2"/>
          <w:sz w:val="28"/>
        </w:rPr>
        <w:t>»</w:t>
      </w:r>
    </w:p>
    <w:p w:rsidR="000F336E" w:rsidRDefault="0088247A">
      <w:pPr>
        <w:pStyle w:val="a4"/>
      </w:pPr>
      <w:r>
        <w:rPr>
          <w:color w:val="231F20"/>
        </w:rPr>
        <w:t>Цены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путёвки</w:t>
      </w:r>
    </w:p>
    <w:p w:rsidR="000F336E" w:rsidRDefault="0088247A">
      <w:pPr>
        <w:pStyle w:val="a3"/>
        <w:spacing w:before="193"/>
        <w:ind w:left="3506"/>
      </w:pPr>
      <w:r>
        <w:rPr>
          <w:color w:val="231F20"/>
        </w:rPr>
        <w:t>с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11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января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28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декабря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года</w:t>
      </w:r>
    </w:p>
    <w:p w:rsidR="000F336E" w:rsidRDefault="0088247A">
      <w:pPr>
        <w:pStyle w:val="a3"/>
        <w:spacing w:before="2"/>
        <w:rPr>
          <w:sz w:val="29"/>
        </w:rPr>
      </w:pPr>
      <w:r>
        <w:pict>
          <v:group id="docshapegroup1" o:spid="_x0000_s1079" style="position:absolute;margin-left:14.15pt;margin-top:18pt;width:565.95pt;height:88.7pt;z-index:-15728640;mso-wrap-distance-left:0;mso-wrap-distance-right:0;mso-position-horizontal-relative:page" coordorigin="283,360" coordsize="11319,1774">
            <v:shape id="docshape2" o:spid="_x0000_s1085" style="position:absolute;left:283;top:359;width:11319;height:1774" coordorigin="283,360" coordsize="11319,1774" o:spt="100" adj="0,,0" path="m5008,360r-4725,l283,2134r4725,l5008,360xm11602,360r-3297,l8305,1194r,1l6656,1195r,-1l8305,1194r,-834l5008,360r,292l5008,1194r,940l6656,2134r,l8305,2134r,l9954,2134r,l11602,2134r,-939l9954,1195r,-1l11602,1194r,-542l11602,652r,-292xe" fillcolor="#d4e7f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84" type="#_x0000_t202" style="position:absolute;left:5238;top:894;width:2855;height:283" filled="f" stroked="f">
              <v:textbox inset="0,0,0,0">
                <w:txbxContent>
                  <w:p w:rsidR="000F336E" w:rsidRDefault="0088247A">
                    <w:pPr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21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августа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28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>декабря</w:t>
                    </w:r>
                  </w:p>
                </w:txbxContent>
              </v:textbox>
            </v:shape>
            <v:shape id="docshape4" o:spid="_x0000_s1083" type="#_x0000_t202" style="position:absolute;left:5329;top:408;width:4336;height:529" filled="f" stroked="f">
              <v:textbox inset="0,0,0,0">
                <w:txbxContent>
                  <w:p w:rsidR="000F336E" w:rsidRDefault="0088247A">
                    <w:pPr>
                      <w:spacing w:line="201" w:lineRule="exact"/>
                      <w:ind w:left="1633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Цена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указана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в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рублях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за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сутки.</w:t>
                    </w:r>
                  </w:p>
                  <w:p w:rsidR="000F336E" w:rsidRDefault="0088247A">
                    <w:pPr>
                      <w:spacing w:before="45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11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января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15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20"/>
                      </w:rPr>
                      <w:t>июня</w:t>
                    </w:r>
                  </w:p>
                </w:txbxContent>
              </v:textbox>
            </v:shape>
            <v:shape id="docshape5" o:spid="_x0000_s1082" type="#_x0000_t202" style="position:absolute;left:8593;top:774;width:2739;height:283" filled="f" stroked="f">
              <v:textbox inset="0,0,0,0">
                <w:txbxContent>
                  <w:p w:rsidR="000F336E" w:rsidRDefault="0088247A">
                    <w:pPr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16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июня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20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>августа</w:t>
                    </w:r>
                  </w:p>
                </w:txbxContent>
              </v:textbox>
            </v:shape>
            <v:shape id="docshape6" o:spid="_x0000_s1081" type="#_x0000_t202" style="position:absolute;left:1749;top:1138;width:1813;height:224" filled="f" stroked="f">
              <v:textbox inset="0,0,0,0">
                <w:txbxContent>
                  <w:p w:rsidR="000F336E" w:rsidRDefault="0088247A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Категории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номеров</w:t>
                    </w:r>
                  </w:p>
                </w:txbxContent>
              </v:textbox>
            </v:shape>
            <v:shape id="docshape7" o:spid="_x0000_s1080" type="#_x0000_t202" style="position:absolute;left:5111;top:1242;width:6409;height:850" filled="f" stroked="f">
              <v:textbox inset="0,0,0,0">
                <w:txbxContent>
                  <w:p w:rsidR="000F336E" w:rsidRDefault="0088247A">
                    <w:pPr>
                      <w:tabs>
                        <w:tab w:val="left" w:pos="1665"/>
                        <w:tab w:val="left" w:pos="3412"/>
                        <w:tab w:val="left" w:pos="4962"/>
                      </w:tabs>
                      <w:spacing w:before="14" w:line="156" w:lineRule="auto"/>
                      <w:ind w:firstLine="115"/>
                      <w:rPr>
                        <w:sz w:val="18"/>
                      </w:rPr>
                    </w:pPr>
                    <w:r>
                      <w:rPr>
                        <w:color w:val="231F20"/>
                        <w:position w:val="-10"/>
                        <w:sz w:val="18"/>
                      </w:rPr>
                      <w:t>Лечебная</w:t>
                    </w:r>
                    <w:r>
                      <w:rPr>
                        <w:color w:val="231F20"/>
                        <w:spacing w:val="-9"/>
                        <w:position w:val="-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position w:val="-10"/>
                        <w:sz w:val="18"/>
                      </w:rPr>
                      <w:t>про-</w:t>
                    </w:r>
                    <w:r>
                      <w:rPr>
                        <w:color w:val="231F20"/>
                        <w:position w:val="-1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Лечебно-</w:t>
                    </w:r>
                    <w:proofErr w:type="spellStart"/>
                    <w:r>
                      <w:rPr>
                        <w:color w:val="231F20"/>
                        <w:spacing w:val="-2"/>
                        <w:sz w:val="18"/>
                      </w:rPr>
                      <w:t>оздоро</w:t>
                    </w:r>
                    <w:proofErr w:type="spellEnd"/>
                    <w:r>
                      <w:rPr>
                        <w:color w:val="231F20"/>
                        <w:spacing w:val="-2"/>
                        <w:sz w:val="18"/>
                      </w:rPr>
                      <w:t>-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position w:val="-10"/>
                        <w:sz w:val="18"/>
                      </w:rPr>
                      <w:t>Лечебная</w:t>
                    </w:r>
                    <w:r>
                      <w:rPr>
                        <w:color w:val="231F20"/>
                        <w:spacing w:val="-9"/>
                        <w:position w:val="-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position w:val="-10"/>
                        <w:sz w:val="18"/>
                      </w:rPr>
                      <w:t>про-</w:t>
                    </w:r>
                    <w:r>
                      <w:rPr>
                        <w:color w:val="231F20"/>
                        <w:position w:val="-1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Лечебно-</w:t>
                    </w:r>
                    <w:proofErr w:type="spellStart"/>
                    <w:r>
                      <w:rPr>
                        <w:color w:val="231F20"/>
                        <w:spacing w:val="-2"/>
                        <w:sz w:val="18"/>
                      </w:rPr>
                      <w:t>оздоро</w:t>
                    </w:r>
                    <w:proofErr w:type="spellEnd"/>
                    <w:r>
                      <w:rPr>
                        <w:color w:val="231F20"/>
                        <w:spacing w:val="-2"/>
                        <w:sz w:val="18"/>
                      </w:rPr>
                      <w:t>-</w:t>
                    </w:r>
                  </w:p>
                  <w:p w:rsidR="000F336E" w:rsidRDefault="0088247A">
                    <w:pPr>
                      <w:tabs>
                        <w:tab w:val="left" w:pos="1648"/>
                        <w:tab w:val="left" w:pos="1732"/>
                        <w:tab w:val="left" w:pos="3296"/>
                        <w:tab w:val="left" w:pos="3512"/>
                        <w:tab w:val="left" w:pos="4945"/>
                        <w:tab w:val="left" w:pos="5029"/>
                      </w:tabs>
                      <w:spacing w:before="30" w:line="124" w:lineRule="auto"/>
                      <w:ind w:left="215" w:right="18" w:hanging="216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грамма, питание,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position w:val="11"/>
                        <w:sz w:val="18"/>
                      </w:rPr>
                      <w:t>вительная</w:t>
                    </w:r>
                    <w:proofErr w:type="spellEnd"/>
                    <w:r>
                      <w:rPr>
                        <w:color w:val="231F20"/>
                        <w:position w:val="11"/>
                        <w:sz w:val="18"/>
                      </w:rPr>
                      <w:t xml:space="preserve"> про-</w:t>
                    </w:r>
                    <w:r>
                      <w:rPr>
                        <w:color w:val="231F20"/>
                        <w:position w:val="1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грамма, питание,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position w:val="11"/>
                        <w:sz w:val="18"/>
                      </w:rPr>
                      <w:t>вительная</w:t>
                    </w:r>
                    <w:proofErr w:type="spellEnd"/>
                    <w:r>
                      <w:rPr>
                        <w:color w:val="231F20"/>
                        <w:position w:val="11"/>
                        <w:sz w:val="18"/>
                      </w:rPr>
                      <w:t xml:space="preserve"> про- </w:t>
                    </w:r>
                    <w:r>
                      <w:rPr>
                        <w:color w:val="231F20"/>
                        <w:spacing w:val="-2"/>
                        <w:position w:val="-10"/>
                        <w:sz w:val="18"/>
                      </w:rPr>
                      <w:t>проживание</w:t>
                    </w:r>
                    <w:r>
                      <w:rPr>
                        <w:color w:val="231F20"/>
                        <w:position w:val="-1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 xml:space="preserve">грамма,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питание,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position w:val="-10"/>
                        <w:sz w:val="18"/>
                      </w:rPr>
                      <w:t>проживание</w:t>
                    </w:r>
                    <w:r>
                      <w:rPr>
                        <w:color w:val="231F20"/>
                        <w:position w:val="-1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грамма,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 xml:space="preserve"> питание,</w:t>
                    </w:r>
                  </w:p>
                  <w:p w:rsidR="000F336E" w:rsidRDefault="0088247A">
                    <w:pPr>
                      <w:tabs>
                        <w:tab w:val="left" w:pos="5161"/>
                      </w:tabs>
                      <w:spacing w:line="125" w:lineRule="exact"/>
                      <w:ind w:left="1864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проживание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pacing w:val="-2"/>
                        <w:sz w:val="18"/>
                      </w:rPr>
                      <w:t>проживание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:rsidR="008C7220" w:rsidRDefault="0088247A">
      <w:pPr>
        <w:pStyle w:val="a3"/>
        <w:spacing w:before="168" w:line="204" w:lineRule="auto"/>
        <w:ind w:left="203"/>
        <w:rPr>
          <w:rFonts w:ascii="Arial Black" w:hAnsi="Arial Black"/>
          <w:color w:val="231F20"/>
          <w:spacing w:val="-4"/>
        </w:rPr>
      </w:pPr>
      <w:r>
        <w:rPr>
          <w:rFonts w:ascii="Arial Black" w:hAnsi="Arial Black"/>
          <w:color w:val="231F20"/>
        </w:rPr>
        <w:t>Номер</w:t>
      </w:r>
      <w:r>
        <w:rPr>
          <w:rFonts w:ascii="Arial Black" w:hAnsi="Arial Black"/>
          <w:color w:val="231F20"/>
          <w:spacing w:val="-4"/>
        </w:rPr>
        <w:t xml:space="preserve"> </w:t>
      </w:r>
      <w:r>
        <w:rPr>
          <w:rFonts w:ascii="Arial Black" w:hAnsi="Arial Black"/>
          <w:color w:val="231F20"/>
        </w:rPr>
        <w:t>1</w:t>
      </w:r>
      <w:r>
        <w:rPr>
          <w:rFonts w:ascii="Arial Black" w:hAnsi="Arial Black"/>
          <w:color w:val="231F20"/>
          <w:spacing w:val="-4"/>
        </w:rPr>
        <w:t xml:space="preserve"> </w:t>
      </w:r>
      <w:r>
        <w:rPr>
          <w:rFonts w:ascii="Arial Black" w:hAnsi="Arial Black"/>
          <w:color w:val="231F20"/>
        </w:rPr>
        <w:t>комнатный</w:t>
      </w:r>
      <w:r>
        <w:rPr>
          <w:rFonts w:ascii="Arial Black" w:hAnsi="Arial Black"/>
          <w:color w:val="231F20"/>
          <w:spacing w:val="-4"/>
        </w:rPr>
        <w:t xml:space="preserve"> </w:t>
      </w:r>
      <w:r>
        <w:rPr>
          <w:rFonts w:ascii="Arial Black" w:hAnsi="Arial Black"/>
          <w:color w:val="231F20"/>
        </w:rPr>
        <w:t>2</w:t>
      </w:r>
      <w:r>
        <w:rPr>
          <w:rFonts w:ascii="Arial Black" w:hAnsi="Arial Black"/>
          <w:color w:val="231F20"/>
          <w:spacing w:val="-4"/>
        </w:rPr>
        <w:t xml:space="preserve"> </w:t>
      </w:r>
      <w:r>
        <w:rPr>
          <w:rFonts w:ascii="Arial Black" w:hAnsi="Arial Black"/>
          <w:color w:val="231F20"/>
        </w:rPr>
        <w:t>местный</w:t>
      </w:r>
      <w:r>
        <w:rPr>
          <w:rFonts w:ascii="Arial Black" w:hAnsi="Arial Black"/>
          <w:color w:val="231F20"/>
          <w:spacing w:val="-4"/>
        </w:rPr>
        <w:t xml:space="preserve"> </w:t>
      </w:r>
      <w:r>
        <w:rPr>
          <w:rFonts w:ascii="Arial Black" w:hAnsi="Arial Black"/>
          <w:color w:val="231F20"/>
        </w:rPr>
        <w:t>(корпуса</w:t>
      </w:r>
      <w:r>
        <w:rPr>
          <w:rFonts w:ascii="Arial Black" w:hAnsi="Arial Black"/>
          <w:color w:val="231F20"/>
          <w:spacing w:val="-4"/>
        </w:rPr>
        <w:t xml:space="preserve"> </w:t>
      </w:r>
      <w:r>
        <w:rPr>
          <w:rFonts w:ascii="Arial Black" w:hAnsi="Arial Black"/>
          <w:color w:val="231F20"/>
        </w:rPr>
        <w:t>«Юбилейный»,</w:t>
      </w:r>
      <w:r>
        <w:rPr>
          <w:rFonts w:ascii="Arial Black" w:hAnsi="Arial Black"/>
          <w:color w:val="231F20"/>
          <w:spacing w:val="-4"/>
        </w:rPr>
        <w:t xml:space="preserve"> </w:t>
      </w:r>
      <w:r>
        <w:rPr>
          <w:rFonts w:ascii="Arial Black" w:hAnsi="Arial Black"/>
          <w:color w:val="231F20"/>
        </w:rPr>
        <w:t>«Центральный»,</w:t>
      </w:r>
      <w:r>
        <w:rPr>
          <w:rFonts w:ascii="Arial Black" w:hAnsi="Arial Black"/>
          <w:color w:val="231F20"/>
          <w:spacing w:val="-4"/>
        </w:rPr>
        <w:t xml:space="preserve"> </w:t>
      </w:r>
      <w:r>
        <w:rPr>
          <w:rFonts w:ascii="Arial Black" w:hAnsi="Arial Black"/>
          <w:color w:val="231F20"/>
        </w:rPr>
        <w:t>«Уральский»,</w:t>
      </w:r>
      <w:r>
        <w:rPr>
          <w:rFonts w:ascii="Arial Black" w:hAnsi="Arial Black"/>
          <w:color w:val="231F20"/>
          <w:spacing w:val="-4"/>
        </w:rPr>
        <w:t xml:space="preserve"> </w:t>
      </w:r>
    </w:p>
    <w:p w:rsidR="000F336E" w:rsidRDefault="008C7220">
      <w:pPr>
        <w:pStyle w:val="a3"/>
        <w:spacing w:before="168" w:line="204" w:lineRule="auto"/>
        <w:ind w:left="203"/>
        <w:rPr>
          <w:rFonts w:ascii="Arial Black" w:hAnsi="Arial Black"/>
          <w:sz w:val="11"/>
        </w:rPr>
      </w:pPr>
      <w:r>
        <w:rPr>
          <w:rFonts w:ascii="Arial Black" w:hAnsi="Arial Black"/>
          <w:color w:val="231F20"/>
        </w:rPr>
        <w:t>«Сверд</w:t>
      </w:r>
      <w:r w:rsidR="0088247A">
        <w:rPr>
          <w:rFonts w:ascii="Arial Black" w:hAnsi="Arial Black"/>
          <w:color w:val="231F20"/>
        </w:rPr>
        <w:t>ловский») 30 - 36 м</w:t>
      </w:r>
      <w:r w:rsidR="0088247A">
        <w:rPr>
          <w:rFonts w:ascii="Arial Black" w:hAnsi="Arial Black"/>
          <w:color w:val="231F20"/>
          <w:position w:val="7"/>
          <w:sz w:val="11"/>
        </w:rPr>
        <w:t>2</w:t>
      </w:r>
    </w:p>
    <w:p w:rsidR="000F336E" w:rsidRDefault="0088247A">
      <w:pPr>
        <w:pStyle w:val="a3"/>
        <w:spacing w:line="250" w:lineRule="exact"/>
        <w:ind w:left="203"/>
        <w:rPr>
          <w:rFonts w:ascii="Arial Black" w:hAnsi="Arial Black"/>
          <w:sz w:val="11"/>
        </w:rPr>
      </w:pPr>
      <w:r>
        <w:rPr>
          <w:rFonts w:ascii="Arial Black" w:hAnsi="Arial Black"/>
          <w:color w:val="231F20"/>
        </w:rPr>
        <w:t>Номер</w:t>
      </w:r>
      <w:r>
        <w:rPr>
          <w:rFonts w:ascii="Arial Black" w:hAnsi="Arial Black"/>
          <w:color w:val="231F20"/>
          <w:spacing w:val="-6"/>
        </w:rPr>
        <w:t xml:space="preserve"> </w:t>
      </w:r>
      <w:r>
        <w:rPr>
          <w:rFonts w:ascii="Arial Black" w:hAnsi="Arial Black"/>
          <w:color w:val="231F20"/>
        </w:rPr>
        <w:t>2</w:t>
      </w:r>
      <w:r>
        <w:rPr>
          <w:rFonts w:ascii="Arial Black" w:hAnsi="Arial Black"/>
          <w:color w:val="231F20"/>
          <w:spacing w:val="-3"/>
        </w:rPr>
        <w:t xml:space="preserve"> </w:t>
      </w:r>
      <w:r>
        <w:rPr>
          <w:rFonts w:ascii="Arial Black" w:hAnsi="Arial Black"/>
          <w:color w:val="231F20"/>
        </w:rPr>
        <w:t>комнатный</w:t>
      </w:r>
      <w:r>
        <w:rPr>
          <w:rFonts w:ascii="Arial Black" w:hAnsi="Arial Black"/>
          <w:color w:val="231F20"/>
          <w:spacing w:val="-3"/>
        </w:rPr>
        <w:t xml:space="preserve"> </w:t>
      </w:r>
      <w:r>
        <w:rPr>
          <w:rFonts w:ascii="Arial Black" w:hAnsi="Arial Black"/>
          <w:color w:val="231F20"/>
        </w:rPr>
        <w:t>2</w:t>
      </w:r>
      <w:r>
        <w:rPr>
          <w:rFonts w:ascii="Arial Black" w:hAnsi="Arial Black"/>
          <w:color w:val="231F20"/>
          <w:spacing w:val="-3"/>
        </w:rPr>
        <w:t xml:space="preserve"> </w:t>
      </w:r>
      <w:r>
        <w:rPr>
          <w:rFonts w:ascii="Arial Black" w:hAnsi="Arial Black"/>
          <w:color w:val="231F20"/>
        </w:rPr>
        <w:t>местный</w:t>
      </w:r>
      <w:r>
        <w:rPr>
          <w:rFonts w:ascii="Arial Black" w:hAnsi="Arial Black"/>
          <w:color w:val="231F20"/>
          <w:spacing w:val="-4"/>
        </w:rPr>
        <w:t xml:space="preserve"> </w:t>
      </w:r>
      <w:r>
        <w:rPr>
          <w:rFonts w:ascii="Arial Black" w:hAnsi="Arial Black"/>
          <w:color w:val="231F20"/>
        </w:rPr>
        <w:t>(корпус</w:t>
      </w:r>
      <w:r>
        <w:rPr>
          <w:rFonts w:ascii="Arial Black" w:hAnsi="Arial Black"/>
          <w:color w:val="231F20"/>
          <w:spacing w:val="-3"/>
        </w:rPr>
        <w:t xml:space="preserve"> </w:t>
      </w:r>
      <w:r>
        <w:rPr>
          <w:rFonts w:ascii="Arial Black" w:hAnsi="Arial Black"/>
          <w:color w:val="231F20"/>
        </w:rPr>
        <w:t>«Свердловский»)</w:t>
      </w:r>
      <w:r>
        <w:rPr>
          <w:rFonts w:ascii="Arial Black" w:hAnsi="Arial Black"/>
          <w:color w:val="231F20"/>
          <w:spacing w:val="-3"/>
        </w:rPr>
        <w:t xml:space="preserve"> </w:t>
      </w:r>
      <w:r>
        <w:rPr>
          <w:rFonts w:ascii="Arial Black" w:hAnsi="Arial Black"/>
          <w:color w:val="231F20"/>
        </w:rPr>
        <w:t>-</w:t>
      </w:r>
      <w:r>
        <w:rPr>
          <w:rFonts w:ascii="Arial Black" w:hAnsi="Arial Black"/>
          <w:color w:val="231F20"/>
          <w:spacing w:val="-3"/>
        </w:rPr>
        <w:t xml:space="preserve"> </w:t>
      </w:r>
      <w:r>
        <w:rPr>
          <w:rFonts w:ascii="Arial Black" w:hAnsi="Arial Black"/>
          <w:color w:val="231F20"/>
        </w:rPr>
        <w:t>36</w:t>
      </w:r>
      <w:r>
        <w:rPr>
          <w:rFonts w:ascii="Arial Black" w:hAnsi="Arial Black"/>
          <w:color w:val="231F20"/>
          <w:spacing w:val="-3"/>
        </w:rPr>
        <w:t xml:space="preserve"> </w:t>
      </w:r>
      <w:r>
        <w:rPr>
          <w:rFonts w:ascii="Arial Black" w:hAnsi="Arial Black"/>
          <w:color w:val="231F20"/>
          <w:spacing w:val="-5"/>
        </w:rPr>
        <w:t>м</w:t>
      </w:r>
      <w:r>
        <w:rPr>
          <w:rFonts w:ascii="Arial Black" w:hAnsi="Arial Black"/>
          <w:color w:val="231F20"/>
          <w:spacing w:val="-5"/>
          <w:position w:val="7"/>
          <w:sz w:val="11"/>
        </w:rPr>
        <w:t>2</w:t>
      </w:r>
    </w:p>
    <w:p w:rsidR="000F336E" w:rsidRDefault="0088247A">
      <w:pPr>
        <w:pStyle w:val="a3"/>
        <w:spacing w:before="7"/>
        <w:rPr>
          <w:rFonts w:ascii="Arial Black"/>
          <w:sz w:val="7"/>
        </w:rPr>
      </w:pPr>
      <w:r>
        <w:pict>
          <v:group id="docshapegroup8" o:spid="_x0000_s1067" style="position:absolute;margin-left:14.15pt;margin-top:7.5pt;width:566.95pt;height:52.4pt;z-index:-15728128;mso-wrap-distance-left:0;mso-wrap-distance-right:0;mso-position-horizontal-relative:page" coordorigin="283,150" coordsize="11339,1048">
            <v:shape id="docshape9" o:spid="_x0000_s1078" style="position:absolute;left:283;top:149;width:11319;height:1048" coordorigin="283,150" coordsize="11319,1048" o:spt="100" adj="0,,0" path="m5008,150r-4725,l283,1197r4725,l5008,150xm11602,150r-1648,l8305,150r-1649,l5008,150r,1047l6656,1197r1649,l9954,1197r1648,l11602,150xe" fillcolor="#eceff5" stroked="f">
              <v:stroke joinstyle="round"/>
              <v:formulas/>
              <v:path arrowok="t" o:connecttype="segments"/>
            </v:shape>
            <v:line id="_x0000_s1077" style="position:absolute" from="5008,1197" to="5008,150" strokecolor="white" strokeweight="2pt"/>
            <v:line id="_x0000_s1076" style="position:absolute" from="6656,1197" to="6656,150" strokecolor="white" strokeweight="2pt"/>
            <v:line id="_x0000_s1075" style="position:absolute" from="8305,1197" to="8305,150" strokecolor="white" strokeweight="2pt"/>
            <v:line id="_x0000_s1074" style="position:absolute" from="9954,1197" to="9954,150" strokecolor="white" strokeweight="2pt"/>
            <v:line id="_x0000_s1073" style="position:absolute" from="11602,1197" to="11602,150" strokecolor="white" strokeweight="2pt"/>
            <v:shape id="docshape10" o:spid="_x0000_s1072" type="#_x0000_t202" style="position:absolute;left:363;top:325;width:1675;height:704" filled="f" stroked="f">
              <v:textbox inset="0,0,0,0">
                <w:txbxContent>
                  <w:p w:rsidR="000F336E" w:rsidRDefault="0088247A">
                    <w:pPr>
                      <w:numPr>
                        <w:ilvl w:val="0"/>
                        <w:numId w:val="5"/>
                      </w:numPr>
                      <w:tabs>
                        <w:tab w:val="left" w:pos="234"/>
                      </w:tabs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комн.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2-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местн.</w:t>
                    </w:r>
                  </w:p>
                  <w:p w:rsidR="000F336E" w:rsidRDefault="0088247A">
                    <w:pPr>
                      <w:numPr>
                        <w:ilvl w:val="0"/>
                        <w:numId w:val="5"/>
                      </w:numPr>
                      <w:tabs>
                        <w:tab w:val="left" w:pos="234"/>
                      </w:tabs>
                      <w:spacing w:before="6" w:line="249" w:lineRule="auto"/>
                      <w:ind w:left="0" w:right="18" w:firstLine="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комн. 2-местн. (Основное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место)</w:t>
                    </w:r>
                  </w:p>
                </w:txbxContent>
              </v:textbox>
            </v:shape>
            <v:shape id="docshape11" o:spid="_x0000_s1071" type="#_x0000_t202" style="position:absolute;left:5471;top:495;width:741;height:339" filled="f" stroked="f">
              <v:textbox inset="0,0,0,0">
                <w:txbxContent>
                  <w:p w:rsidR="000F336E" w:rsidRDefault="0088247A">
                    <w:pPr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Arial Black"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5"/>
                        <w:sz w:val="24"/>
                      </w:rPr>
                      <w:t>300</w:t>
                    </w:r>
                  </w:p>
                </w:txbxContent>
              </v:textbox>
            </v:shape>
            <v:shape id="docshape12" o:spid="_x0000_s1070" type="#_x0000_t202" style="position:absolute;left:7120;top:495;width:741;height:339" filled="f" stroked="f">
              <v:textbox inset="0,0,0,0">
                <w:txbxContent>
                  <w:p w:rsidR="000F336E" w:rsidRDefault="0088247A">
                    <w:pPr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sz w:val="24"/>
                      </w:rPr>
                      <w:t>2</w:t>
                    </w:r>
                    <w:r>
                      <w:rPr>
                        <w:rFonts w:ascii="Arial Black"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5"/>
                        <w:sz w:val="24"/>
                      </w:rPr>
                      <w:t>950</w:t>
                    </w:r>
                  </w:p>
                </w:txbxContent>
              </v:textbox>
            </v:shape>
            <v:shape id="docshape13" o:spid="_x0000_s1069" type="#_x0000_t202" style="position:absolute;left:8769;top:495;width:741;height:339" filled="f" stroked="f">
              <v:textbox inset="0,0,0,0">
                <w:txbxContent>
                  <w:p w:rsidR="000F336E" w:rsidRDefault="0088247A">
                    <w:pPr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Arial Black"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5"/>
                        <w:sz w:val="24"/>
                      </w:rPr>
                      <w:t>800</w:t>
                    </w:r>
                  </w:p>
                </w:txbxContent>
              </v:textbox>
            </v:shape>
            <v:shape id="docshape14" o:spid="_x0000_s1068" type="#_x0000_t202" style="position:absolute;left:10417;top:495;width:741;height:339" filled="f" stroked="f">
              <v:textbox inset="0,0,0,0">
                <w:txbxContent>
                  <w:p w:rsidR="000F336E" w:rsidRDefault="0088247A">
                    <w:pPr>
                      <w:rPr>
                        <w:rFonts w:ascii="Arial Black"/>
                        <w:sz w:val="24"/>
                      </w:rPr>
                    </w:pPr>
                    <w:r>
                      <w:rPr>
                        <w:rFonts w:ascii="Arial Black"/>
                        <w:color w:val="231F20"/>
                        <w:sz w:val="24"/>
                      </w:rPr>
                      <w:t>3</w:t>
                    </w:r>
                    <w:r>
                      <w:rPr>
                        <w:rFonts w:ascii="Arial Black"/>
                        <w:color w:val="231F2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Black"/>
                        <w:color w:val="231F20"/>
                        <w:spacing w:val="-5"/>
                        <w:sz w:val="24"/>
                      </w:rPr>
                      <w:t>400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336E" w:rsidRDefault="000F336E">
      <w:pPr>
        <w:pStyle w:val="a3"/>
        <w:spacing w:before="4"/>
        <w:rPr>
          <w:rFonts w:ascii="Arial Black"/>
          <w:sz w:val="5"/>
        </w:rPr>
      </w:pPr>
    </w:p>
    <w:p w:rsidR="000F336E" w:rsidRDefault="0088247A">
      <w:pPr>
        <w:pStyle w:val="a5"/>
        <w:numPr>
          <w:ilvl w:val="0"/>
          <w:numId w:val="4"/>
        </w:numPr>
        <w:tabs>
          <w:tab w:val="left" w:pos="437"/>
        </w:tabs>
        <w:spacing w:before="94"/>
        <w:rPr>
          <w:sz w:val="20"/>
        </w:rPr>
      </w:pPr>
      <w:r>
        <w:pict>
          <v:shape id="docshape15" o:spid="_x0000_s1066" type="#_x0000_t202" style="position:absolute;left:0;text-align:left;margin-left:271.1pt;margin-top:-3.75pt;width:288.3pt;height:243.55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34"/>
                    <w:gridCol w:w="1648"/>
                    <w:gridCol w:w="1648"/>
                    <w:gridCol w:w="1234"/>
                  </w:tblGrid>
                  <w:tr w:rsidR="000F336E">
                    <w:trPr>
                      <w:trHeight w:val="1047"/>
                    </w:trPr>
                    <w:tc>
                      <w:tcPr>
                        <w:tcW w:w="1234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270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left="452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right="4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right="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300</w:t>
                        </w:r>
                      </w:p>
                    </w:tc>
                  </w:tr>
                  <w:tr w:rsidR="000F336E">
                    <w:trPr>
                      <w:trHeight w:val="1047"/>
                    </w:trPr>
                    <w:tc>
                      <w:tcPr>
                        <w:tcW w:w="1234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050</w:t>
                        </w:r>
                      </w:p>
                    </w:tc>
                    <w:tc>
                      <w:tcPr>
                        <w:tcW w:w="1648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left="429" w:right="4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850</w:t>
                        </w:r>
                      </w:p>
                    </w:tc>
                    <w:tc>
                      <w:tcPr>
                        <w:tcW w:w="1648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right="4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350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right="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100</w:t>
                        </w:r>
                      </w:p>
                    </w:tc>
                  </w:tr>
                  <w:tr w:rsidR="000F336E">
                    <w:trPr>
                      <w:trHeight w:val="1047"/>
                    </w:trPr>
                    <w:tc>
                      <w:tcPr>
                        <w:tcW w:w="1234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left="452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480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right="4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right="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</w:tr>
                  <w:tr w:rsidR="000F336E">
                    <w:trPr>
                      <w:trHeight w:val="1047"/>
                    </w:trPr>
                    <w:tc>
                      <w:tcPr>
                        <w:tcW w:w="1234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648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left="429" w:right="4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420</w:t>
                        </w:r>
                      </w:p>
                    </w:tc>
                    <w:tc>
                      <w:tcPr>
                        <w:tcW w:w="1648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right="4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000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right="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</w:tr>
                  <w:tr w:rsidR="000F336E">
                    <w:trPr>
                      <w:trHeight w:val="683"/>
                    </w:trPr>
                    <w:tc>
                      <w:tcPr>
                        <w:tcW w:w="1234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spacing w:line="318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570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spacing w:line="318" w:lineRule="exact"/>
                          <w:ind w:left="452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470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spacing w:line="318" w:lineRule="exact"/>
                          <w:ind w:right="4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spacing w:line="318" w:lineRule="exact"/>
                          <w:ind w:right="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700</w:t>
                        </w:r>
                      </w:p>
                    </w:tc>
                  </w:tr>
                </w:tbl>
                <w:p w:rsidR="000F336E" w:rsidRDefault="000F336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>комн.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2-</w:t>
      </w:r>
      <w:r>
        <w:rPr>
          <w:color w:val="231F20"/>
          <w:spacing w:val="-2"/>
          <w:sz w:val="20"/>
        </w:rPr>
        <w:t>местн.</w:t>
      </w:r>
    </w:p>
    <w:p w:rsidR="000F336E" w:rsidRDefault="0088247A">
      <w:pPr>
        <w:pStyle w:val="a5"/>
        <w:numPr>
          <w:ilvl w:val="0"/>
          <w:numId w:val="4"/>
        </w:numPr>
        <w:tabs>
          <w:tab w:val="left" w:pos="437"/>
        </w:tabs>
        <w:spacing w:line="249" w:lineRule="auto"/>
        <w:ind w:left="203" w:right="9783" w:firstLine="0"/>
        <w:rPr>
          <w:sz w:val="20"/>
        </w:rPr>
      </w:pPr>
      <w:r>
        <w:rPr>
          <w:color w:val="231F20"/>
          <w:sz w:val="20"/>
        </w:rPr>
        <w:t>комн.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2-местн. (Детское место)</w:t>
      </w:r>
    </w:p>
    <w:p w:rsidR="000F336E" w:rsidRDefault="0088247A">
      <w:pPr>
        <w:pStyle w:val="a3"/>
        <w:spacing w:before="1"/>
        <w:rPr>
          <w:sz w:val="10"/>
        </w:rPr>
      </w:pPr>
      <w:r>
        <w:pict>
          <v:group id="docshapegroup16" o:spid="_x0000_s1061" style="position:absolute;margin-left:14.15pt;margin-top:8pt;width:566.95pt;height:52.4pt;z-index:-15727616;mso-wrap-distance-left:0;mso-wrap-distance-right:0;mso-position-horizontal-relative:page" coordorigin="283,160" coordsize="11339,1048">
            <v:shape id="docshape17" o:spid="_x0000_s1065" style="position:absolute;left:283;top:160;width:11319;height:1048" coordorigin="283,160" coordsize="11319,1048" o:spt="100" adj="0,,0" path="m5008,160r-4725,l283,1207r4725,l5008,160xm11602,160r-1648,l8305,160r-1649,l5008,160r,1047l6656,1207r1649,l9954,1207r1648,l11602,160xe" fillcolor="#eceff5" stroked="f">
              <v:stroke joinstyle="round"/>
              <v:formulas/>
              <v:path arrowok="t" o:connecttype="segments"/>
            </v:shape>
            <v:line id="_x0000_s1064" style="position:absolute" from="5008,1207" to="5008,160" strokecolor="white" strokeweight="2pt"/>
            <v:line id="_x0000_s1063" style="position:absolute" from="11602,1207" to="11602,160" strokecolor="white" strokeweight="2pt"/>
            <v:shape id="docshape18" o:spid="_x0000_s1062" type="#_x0000_t202" style="position:absolute;left:283;top:160;width:11339;height:1048" filled="f" stroked="f">
              <v:textbox inset="0,0,0,0">
                <w:txbxContent>
                  <w:p w:rsidR="000F336E" w:rsidRDefault="0088247A">
                    <w:pPr>
                      <w:numPr>
                        <w:ilvl w:val="0"/>
                        <w:numId w:val="3"/>
                      </w:numPr>
                      <w:tabs>
                        <w:tab w:val="left" w:pos="314"/>
                      </w:tabs>
                      <w:spacing w:before="168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комн.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2-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местн.</w:t>
                    </w:r>
                  </w:p>
                  <w:p w:rsidR="000F336E" w:rsidRDefault="0088247A">
                    <w:pPr>
                      <w:numPr>
                        <w:ilvl w:val="0"/>
                        <w:numId w:val="3"/>
                      </w:numPr>
                      <w:tabs>
                        <w:tab w:val="left" w:pos="314"/>
                      </w:tabs>
                      <w:spacing w:before="11" w:line="249" w:lineRule="auto"/>
                      <w:ind w:left="80" w:right="9327" w:firstLine="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комн. 2-местн. (Доп.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детское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место)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336E" w:rsidRDefault="000F336E">
      <w:pPr>
        <w:pStyle w:val="a3"/>
        <w:spacing w:before="1"/>
        <w:rPr>
          <w:sz w:val="25"/>
        </w:rPr>
      </w:pPr>
    </w:p>
    <w:p w:rsidR="000F336E" w:rsidRDefault="0088247A">
      <w:pPr>
        <w:pStyle w:val="a3"/>
        <w:spacing w:line="249" w:lineRule="auto"/>
        <w:ind w:left="203" w:right="8501"/>
      </w:pPr>
      <w:r>
        <w:rPr>
          <w:color w:val="231F20"/>
        </w:rPr>
        <w:t xml:space="preserve">1- комн. 1-местн. </w:t>
      </w:r>
      <w:r>
        <w:rPr>
          <w:color w:val="231F20"/>
          <w:spacing w:val="-2"/>
        </w:rPr>
        <w:t>(Одноместное размещение)</w:t>
      </w:r>
    </w:p>
    <w:p w:rsidR="000F336E" w:rsidRDefault="0088247A">
      <w:pPr>
        <w:pStyle w:val="a3"/>
        <w:spacing w:before="6"/>
      </w:pPr>
      <w:r>
        <w:pict>
          <v:group id="docshapegroup19" o:spid="_x0000_s1056" style="position:absolute;margin-left:14.15pt;margin-top:14pt;width:566.95pt;height:52.4pt;z-index:-15727104;mso-wrap-distance-left:0;mso-wrap-distance-right:0;mso-position-horizontal-relative:page" coordorigin="283,280" coordsize="11339,1048">
            <v:shape id="docshape20" o:spid="_x0000_s1060" style="position:absolute;left:283;top:280;width:11319;height:1048" coordorigin="283,280" coordsize="11319,1048" o:spt="100" adj="0,,0" path="m5008,280r-4725,l283,1327r4725,l5008,280xm11602,280r-1648,l8305,280r-1649,l5008,280r,1047l6656,1327r1649,l9954,1327r1648,l11602,280xe" fillcolor="#eceff5" stroked="f">
              <v:stroke joinstyle="round"/>
              <v:formulas/>
              <v:path arrowok="t" o:connecttype="segments"/>
            </v:shape>
            <v:line id="_x0000_s1059" style="position:absolute" from="5008,1327" to="5008,280" strokecolor="white" strokeweight="2pt"/>
            <v:line id="_x0000_s1058" style="position:absolute" from="11602,1327" to="11602,280" strokecolor="white" strokeweight="2pt"/>
            <v:shape id="docshape21" o:spid="_x0000_s1057" type="#_x0000_t202" style="position:absolute;left:283;top:280;width:11339;height:1048" filled="f" stroked="f">
              <v:textbox inset="0,0,0,0">
                <w:txbxContent>
                  <w:p w:rsidR="000F336E" w:rsidRDefault="000F336E">
                    <w:pPr>
                      <w:spacing w:before="1"/>
                      <w:rPr>
                        <w:sz w:val="25"/>
                      </w:rPr>
                    </w:pPr>
                  </w:p>
                  <w:p w:rsidR="000F336E" w:rsidRDefault="0088247A">
                    <w:pPr>
                      <w:spacing w:line="249" w:lineRule="auto"/>
                      <w:ind w:left="80" w:right="9254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1-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комн.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1-местн. (Доп. место)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336E" w:rsidRDefault="000F336E">
      <w:pPr>
        <w:pStyle w:val="a3"/>
        <w:spacing w:before="1"/>
        <w:rPr>
          <w:sz w:val="25"/>
        </w:rPr>
      </w:pPr>
    </w:p>
    <w:p w:rsidR="000F336E" w:rsidRDefault="0088247A">
      <w:pPr>
        <w:pStyle w:val="a5"/>
        <w:numPr>
          <w:ilvl w:val="0"/>
          <w:numId w:val="2"/>
        </w:numPr>
        <w:tabs>
          <w:tab w:val="left" w:pos="437"/>
        </w:tabs>
        <w:spacing w:before="0" w:line="249" w:lineRule="auto"/>
        <w:ind w:right="9783" w:firstLine="0"/>
        <w:rPr>
          <w:sz w:val="20"/>
        </w:rPr>
      </w:pPr>
      <w:r>
        <w:rPr>
          <w:color w:val="231F20"/>
          <w:sz w:val="20"/>
        </w:rPr>
        <w:t>комн.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1-местн. (Детское место)</w:t>
      </w:r>
    </w:p>
    <w:p w:rsidR="000F336E" w:rsidRDefault="0088247A">
      <w:pPr>
        <w:pStyle w:val="a3"/>
        <w:spacing w:before="6"/>
      </w:pPr>
      <w:r>
        <w:pict>
          <v:group id="docshapegroup22" o:spid="_x0000_s1052" style="position:absolute;margin-left:14.15pt;margin-top:14pt;width:566.95pt;height:52.4pt;z-index:-15726592;mso-wrap-distance-left:0;mso-wrap-distance-right:0;mso-position-horizontal-relative:page" coordorigin="283,280" coordsize="11339,1048">
            <v:rect id="docshape23" o:spid="_x0000_s1055" style="position:absolute;left:283;top:280;width:11319;height:1048" fillcolor="#eceff5" stroked="f"/>
            <v:line id="_x0000_s1054" style="position:absolute" from="11602,1327" to="11602,280" strokecolor="white" strokeweight="2pt"/>
            <v:shape id="docshape24" o:spid="_x0000_s1053" type="#_x0000_t202" style="position:absolute;left:283;top:280;width:11299;height:1048" filled="f" stroked="f">
              <v:textbox inset="0,0,0,0">
                <w:txbxContent>
                  <w:p w:rsidR="000F336E" w:rsidRDefault="000F336E">
                    <w:pPr>
                      <w:spacing w:before="2"/>
                    </w:pPr>
                  </w:p>
                  <w:p w:rsidR="000F336E" w:rsidRDefault="0088247A">
                    <w:pPr>
                      <w:spacing w:line="261" w:lineRule="exact"/>
                      <w:ind w:left="80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Номера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Люкс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корпуса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«Уральский»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(201,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301,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401),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«Россия»,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«Губернский»,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«Замок»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(203,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20"/>
                      </w:rPr>
                      <w:t>204,</w:t>
                    </w:r>
                  </w:p>
                  <w:p w:rsidR="000F336E" w:rsidRDefault="0088247A">
                    <w:pPr>
                      <w:spacing w:line="261" w:lineRule="exact"/>
                      <w:ind w:left="80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303,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304),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без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>сауны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336E" w:rsidRDefault="000F336E">
      <w:pPr>
        <w:pStyle w:val="a3"/>
        <w:spacing w:before="11"/>
        <w:rPr>
          <w:sz w:val="16"/>
        </w:rPr>
      </w:pPr>
    </w:p>
    <w:p w:rsidR="000F336E" w:rsidRDefault="0088247A">
      <w:pPr>
        <w:pStyle w:val="a5"/>
        <w:numPr>
          <w:ilvl w:val="0"/>
          <w:numId w:val="2"/>
        </w:numPr>
        <w:tabs>
          <w:tab w:val="left" w:pos="437"/>
        </w:tabs>
        <w:spacing w:before="94" w:line="249" w:lineRule="auto"/>
        <w:ind w:right="9705" w:firstLine="0"/>
        <w:rPr>
          <w:sz w:val="20"/>
        </w:rPr>
      </w:pPr>
      <w:r>
        <w:pict>
          <v:shape id="docshape25" o:spid="_x0000_s1051" type="#_x0000_t202" style="position:absolute;left:0;text-align:left;margin-left:271.1pt;margin-top:7.55pt;width:288.3pt;height:173.9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34"/>
                    <w:gridCol w:w="1648"/>
                    <w:gridCol w:w="1648"/>
                    <w:gridCol w:w="1234"/>
                  </w:tblGrid>
                  <w:tr w:rsidR="000F336E">
                    <w:trPr>
                      <w:trHeight w:val="701"/>
                    </w:trPr>
                    <w:tc>
                      <w:tcPr>
                        <w:tcW w:w="1234" w:type="dxa"/>
                      </w:tcPr>
                      <w:p w:rsidR="000F336E" w:rsidRDefault="0088247A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750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0F336E" w:rsidRDefault="0088247A">
                        <w:pPr>
                          <w:pStyle w:val="TableParagraph"/>
                          <w:ind w:left="452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0F336E" w:rsidRDefault="0088247A">
                        <w:pPr>
                          <w:pStyle w:val="TableParagraph"/>
                          <w:ind w:right="4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300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0F336E" w:rsidRDefault="0088247A">
                        <w:pPr>
                          <w:pStyle w:val="TableParagraph"/>
                          <w:ind w:right="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900</w:t>
                        </w:r>
                      </w:p>
                    </w:tc>
                  </w:tr>
                  <w:tr w:rsidR="000F336E">
                    <w:trPr>
                      <w:trHeight w:val="1047"/>
                    </w:trPr>
                    <w:tc>
                      <w:tcPr>
                        <w:tcW w:w="1234" w:type="dxa"/>
                        <w:tcBorders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left="2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800</w:t>
                        </w:r>
                      </w:p>
                    </w:tc>
                    <w:tc>
                      <w:tcPr>
                        <w:tcW w:w="1648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left="429" w:right="42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500</w:t>
                        </w:r>
                      </w:p>
                    </w:tc>
                    <w:tc>
                      <w:tcPr>
                        <w:tcW w:w="1648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right="43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234" w:type="dxa"/>
                        <w:tcBorders>
                          <w:left w:val="single" w:sz="18" w:space="0" w:color="FFFFFF"/>
                        </w:tcBorders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right="23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900</w:t>
                        </w:r>
                      </w:p>
                    </w:tc>
                  </w:tr>
                  <w:tr w:rsidR="000F336E">
                    <w:trPr>
                      <w:trHeight w:val="1047"/>
                    </w:trPr>
                    <w:tc>
                      <w:tcPr>
                        <w:tcW w:w="1234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550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left="452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648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right="4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5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  <w:tc>
                      <w:tcPr>
                        <w:tcW w:w="1234" w:type="dxa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ind w:right="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4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</w:tr>
                  <w:tr w:rsidR="000F336E">
                    <w:trPr>
                      <w:trHeight w:val="683"/>
                    </w:trPr>
                    <w:tc>
                      <w:tcPr>
                        <w:tcW w:w="1234" w:type="dxa"/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spacing w:line="318" w:lineRule="exact"/>
                          <w:ind w:left="50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950</w:t>
                        </w:r>
                      </w:p>
                    </w:tc>
                    <w:tc>
                      <w:tcPr>
                        <w:tcW w:w="1648" w:type="dxa"/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spacing w:line="318" w:lineRule="exact"/>
                          <w:ind w:left="452" w:right="45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600</w:t>
                        </w:r>
                      </w:p>
                    </w:tc>
                    <w:tc>
                      <w:tcPr>
                        <w:tcW w:w="1648" w:type="dxa"/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spacing w:line="318" w:lineRule="exact"/>
                          <w:ind w:right="460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400</w:t>
                        </w:r>
                      </w:p>
                    </w:tc>
                    <w:tc>
                      <w:tcPr>
                        <w:tcW w:w="1234" w:type="dxa"/>
                        <w:shd w:val="clear" w:color="auto" w:fill="ECEFF5"/>
                      </w:tcPr>
                      <w:p w:rsidR="000F336E" w:rsidRDefault="000F336E">
                        <w:pPr>
                          <w:pStyle w:val="TableParagraph"/>
                          <w:rPr>
                            <w:rFonts w:ascii="Arial"/>
                            <w:sz w:val="30"/>
                          </w:rPr>
                        </w:pPr>
                      </w:p>
                      <w:p w:rsidR="000F336E" w:rsidRDefault="0088247A">
                        <w:pPr>
                          <w:pStyle w:val="TableParagraph"/>
                          <w:spacing w:line="318" w:lineRule="exact"/>
                          <w:ind w:right="4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</w:t>
                        </w:r>
                        <w:r>
                          <w:rPr>
                            <w:color w:val="231F20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5"/>
                            <w:sz w:val="24"/>
                          </w:rPr>
                          <w:t>200</w:t>
                        </w:r>
                      </w:p>
                    </w:tc>
                  </w:tr>
                </w:tbl>
                <w:p w:rsidR="000F336E" w:rsidRDefault="000F336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20"/>
        </w:rPr>
        <w:t>комн. 2-местн. (Основное</w:t>
      </w:r>
      <w:r>
        <w:rPr>
          <w:color w:val="231F20"/>
          <w:spacing w:val="-14"/>
          <w:sz w:val="20"/>
        </w:rPr>
        <w:t xml:space="preserve"> </w:t>
      </w:r>
      <w:r>
        <w:rPr>
          <w:color w:val="231F20"/>
          <w:sz w:val="20"/>
        </w:rPr>
        <w:t>место)</w:t>
      </w:r>
    </w:p>
    <w:p w:rsidR="000F336E" w:rsidRDefault="0088247A">
      <w:pPr>
        <w:pStyle w:val="a3"/>
        <w:spacing w:before="5"/>
      </w:pPr>
      <w:r>
        <w:pict>
          <v:group id="docshapegroup26" o:spid="_x0000_s1046" style="position:absolute;margin-left:14.15pt;margin-top:14pt;width:566.95pt;height:52.4pt;z-index:-15726080;mso-wrap-distance-left:0;mso-wrap-distance-right:0;mso-position-horizontal-relative:page" coordorigin="283,280" coordsize="11339,1048">
            <v:shape id="docshape27" o:spid="_x0000_s1050" style="position:absolute;left:283;top:279;width:11319;height:1048" coordorigin="283,280" coordsize="11319,1048" o:spt="100" adj="0,,0" path="m5008,280r-4725,l283,1327r4725,l5008,280xm11602,280r-1648,l8305,280r-1649,l5008,280r,1047l6656,1327r1649,l9954,1327r1648,l11602,280xe" fillcolor="#eceff5" stroked="f">
              <v:stroke joinstyle="round"/>
              <v:formulas/>
              <v:path arrowok="t" o:connecttype="segments"/>
            </v:shape>
            <v:line id="_x0000_s1049" style="position:absolute" from="5008,1327" to="5008,280" strokecolor="white" strokeweight="2pt"/>
            <v:line id="_x0000_s1048" style="position:absolute" from="11602,1327" to="11602,280" strokecolor="white" strokeweight="2pt"/>
            <v:shape id="docshape28" o:spid="_x0000_s1047" type="#_x0000_t202" style="position:absolute;left:283;top:279;width:11339;height:1048" filled="f" stroked="f">
              <v:textbox inset="0,0,0,0">
                <w:txbxContent>
                  <w:p w:rsidR="000F336E" w:rsidRDefault="000F336E">
                    <w:pPr>
                      <w:spacing w:before="1"/>
                      <w:rPr>
                        <w:sz w:val="25"/>
                      </w:rPr>
                    </w:pPr>
                  </w:p>
                  <w:p w:rsidR="000F336E" w:rsidRDefault="0088247A">
                    <w:pPr>
                      <w:spacing w:line="249" w:lineRule="auto"/>
                      <w:ind w:left="80" w:right="9254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2-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комн.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2-местн. (Детское место)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F336E" w:rsidRDefault="000F336E">
      <w:pPr>
        <w:pStyle w:val="a3"/>
        <w:spacing w:before="1"/>
        <w:rPr>
          <w:sz w:val="25"/>
        </w:rPr>
      </w:pPr>
    </w:p>
    <w:p w:rsidR="000F336E" w:rsidRDefault="0088247A">
      <w:pPr>
        <w:pStyle w:val="a3"/>
        <w:ind w:left="203"/>
      </w:pPr>
      <w:r>
        <w:pict>
          <v:shape id="docshape29" o:spid="_x0000_s1045" type="#_x0000_t202" style="position:absolute;left:0;text-align:left;margin-left:18.15pt;margin-top:12.35pt;width:130.85pt;height:11.2pt;z-index:-15725568;mso-wrap-distance-left:0;mso-wrap-distance-right:0;mso-position-horizontal-relative:page" filled="f" stroked="f">
            <v:textbox inset="0,0,0,0">
              <w:txbxContent>
                <w:p w:rsidR="000F336E" w:rsidRDefault="0088247A">
                  <w:pPr>
                    <w:pStyle w:val="a3"/>
                    <w:spacing w:line="223" w:lineRule="exact"/>
                  </w:pPr>
                  <w:r>
                    <w:rPr>
                      <w:color w:val="231F20"/>
                      <w:spacing w:val="-2"/>
                    </w:rPr>
                    <w:t>(Одноместное</w:t>
                  </w:r>
                  <w:r>
                    <w:rPr>
                      <w:color w:val="231F20"/>
                      <w:spacing w:val="9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размещение)</w:t>
                  </w:r>
                </w:p>
              </w:txbxContent>
            </v:textbox>
            <w10:wrap type="topAndBottom" anchorx="page"/>
          </v:shape>
        </w:pict>
      </w:r>
      <w:r>
        <w:pict>
          <v:group id="docshapegroup30" o:spid="_x0000_s1037" style="position:absolute;left:0;text-align:left;margin-left:14.15pt;margin-top:37.85pt;width:566.95pt;height:52.4pt;z-index:-15725056;mso-wrap-distance-left:0;mso-wrap-distance-right:0;mso-position-horizontal-relative:page" coordorigin="283,757" coordsize="11339,1048">
            <v:shape id="docshape31" o:spid="_x0000_s1044" style="position:absolute;left:283;top:757;width:11319;height:1048" coordorigin="283,757" coordsize="11319,1048" o:spt="100" adj="0,,0" path="m5008,757r-4725,l283,1805r4725,l5008,757xm11602,757r-1648,l8305,757r-1649,l5008,757r,1048l6656,1805r1649,l9954,1805r1648,l11602,757xe" fillcolor="#eceff5" stroked="f">
              <v:stroke joinstyle="round"/>
              <v:formulas/>
              <v:path arrowok="t" o:connecttype="segments"/>
            </v:shape>
            <v:line id="_x0000_s1043" style="position:absolute" from="5008,1805" to="5008,757" strokecolor="white" strokeweight="2pt"/>
            <v:line id="_x0000_s1042" style="position:absolute" from="6656,1805" to="6656,757" strokecolor="white" strokeweight="2pt"/>
            <v:line id="_x0000_s1041" style="position:absolute" from="8305,1805" to="8305,757" strokecolor="white" strokeweight="2pt"/>
            <v:line id="_x0000_s1040" style="position:absolute" from="9954,1805" to="9954,757" strokecolor="white" strokeweight="2pt"/>
            <v:line id="_x0000_s1039" style="position:absolute" from="11602,1805" to="11602,757" strokecolor="white" strokeweight="2pt"/>
            <v:shape id="docshape32" o:spid="_x0000_s1038" type="#_x0000_t202" style="position:absolute;left:283;top:757;width:11339;height:1048" filled="f" stroked="f">
              <v:textbox inset="0,0,0,0">
                <w:txbxContent>
                  <w:p w:rsidR="000F336E" w:rsidRDefault="000F336E">
                    <w:pPr>
                      <w:spacing w:before="1"/>
                      <w:rPr>
                        <w:sz w:val="25"/>
                      </w:rPr>
                    </w:pPr>
                  </w:p>
                  <w:p w:rsidR="000F336E" w:rsidRDefault="0088247A">
                    <w:pPr>
                      <w:spacing w:line="249" w:lineRule="auto"/>
                      <w:ind w:left="80" w:right="9254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2-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комн.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z w:val="20"/>
                      </w:rPr>
                      <w:t>1-местн. (Доп. место)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color w:val="231F20"/>
        </w:rPr>
        <w:t>2-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комн.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1-</w:t>
      </w:r>
      <w:r>
        <w:rPr>
          <w:color w:val="231F20"/>
          <w:spacing w:val="-2"/>
        </w:rPr>
        <w:t>местн.</w:t>
      </w:r>
    </w:p>
    <w:p w:rsidR="000F336E" w:rsidRDefault="000F336E">
      <w:pPr>
        <w:pStyle w:val="a3"/>
        <w:spacing w:before="2"/>
        <w:rPr>
          <w:sz w:val="21"/>
        </w:rPr>
      </w:pPr>
    </w:p>
    <w:p w:rsidR="000F336E" w:rsidRDefault="000F336E">
      <w:pPr>
        <w:rPr>
          <w:sz w:val="21"/>
        </w:rPr>
        <w:sectPr w:rsidR="000F336E">
          <w:type w:val="continuous"/>
          <w:pgSz w:w="11910" w:h="16840"/>
          <w:pgMar w:top="140" w:right="180" w:bottom="0" w:left="160" w:header="720" w:footer="720" w:gutter="0"/>
          <w:cols w:space="720"/>
        </w:sectPr>
      </w:pPr>
    </w:p>
    <w:p w:rsidR="000F336E" w:rsidRDefault="0088247A">
      <w:pPr>
        <w:pStyle w:val="a3"/>
        <w:ind w:left="123"/>
      </w:pPr>
      <w:r>
        <w:pict>
          <v:group id="docshapegroup33" o:spid="_x0000_s1030" style="width:565.95pt;height:88.7pt;mso-position-horizontal-relative:char;mso-position-vertical-relative:line" coordsize="11319,1774">
            <v:shape id="docshape34" o:spid="_x0000_s1036" style="position:absolute;width:11319;height:1774" coordsize="11319,1774" o:spt="100" adj="0,,0" path="m4724,l,,,1773r4724,l4724,xm11319,l4724,r,290l4724,291r,543l4724,1772r1649,l6373,1773r1649,l8022,1772r1648,l9670,1773r1649,l11319,834r,l11319,291r,l11319,xe" fillcolor="#d4e7f4" stroked="f">
              <v:stroke joinstyle="round"/>
              <v:formulas/>
              <v:path arrowok="t" o:connecttype="segments"/>
            </v:shape>
            <v:shape id="docshape35" o:spid="_x0000_s1035" type="#_x0000_t202" style="position:absolute;left:4955;top:534;width:2855;height:283" filled="f" stroked="f">
              <v:textbox inset="0,0,0,0">
                <w:txbxContent>
                  <w:p w:rsidR="000F336E" w:rsidRDefault="0088247A">
                    <w:pPr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21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августа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28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>декабря</w:t>
                    </w:r>
                  </w:p>
                </w:txbxContent>
              </v:textbox>
            </v:shape>
            <v:shape id="docshape36" o:spid="_x0000_s1034" type="#_x0000_t202" style="position:absolute;left:5046;top:48;width:4336;height:529" filled="f" stroked="f">
              <v:textbox inset="0,0,0,0">
                <w:txbxContent>
                  <w:p w:rsidR="000F336E" w:rsidRDefault="0088247A">
                    <w:pPr>
                      <w:spacing w:line="201" w:lineRule="exact"/>
                      <w:ind w:left="1633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Цена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указана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в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рублях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за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сутки.</w:t>
                    </w:r>
                  </w:p>
                  <w:p w:rsidR="000F336E" w:rsidRDefault="0088247A">
                    <w:pPr>
                      <w:spacing w:before="45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11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января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15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4"/>
                        <w:sz w:val="20"/>
                      </w:rPr>
                      <w:t>июня</w:t>
                    </w:r>
                  </w:p>
                </w:txbxContent>
              </v:textbox>
            </v:shape>
            <v:shape id="docshape37" o:spid="_x0000_s1033" type="#_x0000_t202" style="position:absolute;left:8310;top:414;width:2739;height:283" filled="f" stroked="f">
              <v:textbox inset="0,0,0,0">
                <w:txbxContent>
                  <w:p w:rsidR="000F336E" w:rsidRDefault="0088247A">
                    <w:pPr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16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июня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по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20</w:t>
                    </w:r>
                    <w:r>
                      <w:rPr>
                        <w:rFonts w:ascii="Arial Black" w:hAnsi="Arial Black"/>
                        <w:color w:val="231F20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>августа</w:t>
                    </w:r>
                  </w:p>
                </w:txbxContent>
              </v:textbox>
            </v:shape>
            <v:shape id="docshape38" o:spid="_x0000_s1032" type="#_x0000_t202" style="position:absolute;left:1465;top:778;width:1813;height:224" filled="f" stroked="f">
              <v:textbox inset="0,0,0,0">
                <w:txbxContent>
                  <w:p w:rsidR="000F336E" w:rsidRDefault="0088247A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2"/>
                        <w:sz w:val="20"/>
                      </w:rPr>
                      <w:t>Категории</w:t>
                    </w:r>
                    <w:r>
                      <w:rPr>
                        <w:color w:val="231F20"/>
                        <w:sz w:val="20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20"/>
                      </w:rPr>
                      <w:t>номеров</w:t>
                    </w:r>
                  </w:p>
                </w:txbxContent>
              </v:textbox>
            </v:shape>
            <v:shape id="docshape39" o:spid="_x0000_s1031" type="#_x0000_t202" style="position:absolute;left:4827;top:882;width:6409;height:850" filled="f" stroked="f">
              <v:textbox inset="0,0,0,0">
                <w:txbxContent>
                  <w:p w:rsidR="000F336E" w:rsidRDefault="0088247A">
                    <w:pPr>
                      <w:tabs>
                        <w:tab w:val="left" w:pos="1665"/>
                        <w:tab w:val="left" w:pos="3412"/>
                        <w:tab w:val="left" w:pos="4962"/>
                      </w:tabs>
                      <w:spacing w:before="14" w:line="156" w:lineRule="auto"/>
                      <w:ind w:firstLine="115"/>
                      <w:rPr>
                        <w:sz w:val="18"/>
                      </w:rPr>
                    </w:pPr>
                    <w:r>
                      <w:rPr>
                        <w:color w:val="231F20"/>
                        <w:position w:val="-10"/>
                        <w:sz w:val="18"/>
                      </w:rPr>
                      <w:t>Лечебная</w:t>
                    </w:r>
                    <w:r>
                      <w:rPr>
                        <w:color w:val="231F20"/>
                        <w:spacing w:val="-9"/>
                        <w:position w:val="-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position w:val="-10"/>
                        <w:sz w:val="18"/>
                      </w:rPr>
                      <w:t>про-</w:t>
                    </w:r>
                    <w:r>
                      <w:rPr>
                        <w:color w:val="231F20"/>
                        <w:position w:val="-1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Лечебно-</w:t>
                    </w:r>
                    <w:proofErr w:type="spellStart"/>
                    <w:r>
                      <w:rPr>
                        <w:color w:val="231F20"/>
                        <w:spacing w:val="-2"/>
                        <w:sz w:val="18"/>
                      </w:rPr>
                      <w:t>оздоро</w:t>
                    </w:r>
                    <w:proofErr w:type="spellEnd"/>
                    <w:r>
                      <w:rPr>
                        <w:color w:val="231F20"/>
                        <w:spacing w:val="-2"/>
                        <w:sz w:val="18"/>
                      </w:rPr>
                      <w:t>-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position w:val="-10"/>
                        <w:sz w:val="18"/>
                      </w:rPr>
                      <w:t>Лечебная</w:t>
                    </w:r>
                    <w:r>
                      <w:rPr>
                        <w:color w:val="231F20"/>
                        <w:spacing w:val="-9"/>
                        <w:position w:val="-10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  <w:position w:val="-10"/>
                        <w:sz w:val="18"/>
                      </w:rPr>
                      <w:t>про-</w:t>
                    </w:r>
                    <w:r>
                      <w:rPr>
                        <w:color w:val="231F20"/>
                        <w:position w:val="-1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sz w:val="18"/>
                      </w:rPr>
                      <w:t>Лечебно-</w:t>
                    </w:r>
                    <w:proofErr w:type="spellStart"/>
                    <w:r>
                      <w:rPr>
                        <w:color w:val="231F20"/>
                        <w:spacing w:val="-2"/>
                        <w:sz w:val="18"/>
                      </w:rPr>
                      <w:t>оздоро</w:t>
                    </w:r>
                    <w:proofErr w:type="spellEnd"/>
                    <w:r>
                      <w:rPr>
                        <w:color w:val="231F20"/>
                        <w:spacing w:val="-2"/>
                        <w:sz w:val="18"/>
                      </w:rPr>
                      <w:t>-</w:t>
                    </w:r>
                  </w:p>
                  <w:p w:rsidR="000F336E" w:rsidRDefault="0088247A">
                    <w:pPr>
                      <w:tabs>
                        <w:tab w:val="left" w:pos="1648"/>
                        <w:tab w:val="left" w:pos="1732"/>
                        <w:tab w:val="left" w:pos="3296"/>
                        <w:tab w:val="left" w:pos="3512"/>
                        <w:tab w:val="left" w:pos="4945"/>
                        <w:tab w:val="left" w:pos="5029"/>
                      </w:tabs>
                      <w:spacing w:before="30" w:line="124" w:lineRule="auto"/>
                      <w:ind w:left="215" w:right="18" w:hanging="216"/>
                      <w:rPr>
                        <w:sz w:val="18"/>
                      </w:rPr>
                    </w:pPr>
                    <w:r>
                      <w:rPr>
                        <w:color w:val="231F20"/>
                        <w:sz w:val="18"/>
                      </w:rPr>
                      <w:t>грамма, питание,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position w:val="11"/>
                        <w:sz w:val="18"/>
                      </w:rPr>
                      <w:t>вительная</w:t>
                    </w:r>
                    <w:proofErr w:type="spellEnd"/>
                    <w:r>
                      <w:rPr>
                        <w:color w:val="231F20"/>
                        <w:position w:val="11"/>
                        <w:sz w:val="18"/>
                      </w:rPr>
                      <w:t xml:space="preserve"> про-</w:t>
                    </w:r>
                    <w:r>
                      <w:rPr>
                        <w:color w:val="231F20"/>
                        <w:position w:val="11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грамма, питание,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position w:val="11"/>
                        <w:sz w:val="18"/>
                      </w:rPr>
                      <w:t>вительная</w:t>
                    </w:r>
                    <w:proofErr w:type="spellEnd"/>
                    <w:r>
                      <w:rPr>
                        <w:color w:val="231F20"/>
                        <w:position w:val="11"/>
                        <w:sz w:val="18"/>
                      </w:rPr>
                      <w:t xml:space="preserve"> про- </w:t>
                    </w:r>
                    <w:r>
                      <w:rPr>
                        <w:color w:val="231F20"/>
                        <w:spacing w:val="-2"/>
                        <w:position w:val="-10"/>
                        <w:sz w:val="18"/>
                      </w:rPr>
                      <w:t>проживание</w:t>
                    </w:r>
                    <w:r>
                      <w:rPr>
                        <w:color w:val="231F20"/>
                        <w:position w:val="-1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грамма, питание,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r>
                      <w:rPr>
                        <w:color w:val="231F20"/>
                        <w:spacing w:val="-2"/>
                        <w:position w:val="-10"/>
                        <w:sz w:val="18"/>
                      </w:rPr>
                      <w:t>проживание</w:t>
                    </w:r>
                    <w:r>
                      <w:rPr>
                        <w:color w:val="231F20"/>
                        <w:position w:val="-10"/>
                        <w:sz w:val="18"/>
                      </w:rPr>
                      <w:tab/>
                    </w:r>
                    <w:r>
                      <w:rPr>
                        <w:color w:val="231F20"/>
                        <w:sz w:val="18"/>
                      </w:rPr>
                      <w:t>грамма,</w:t>
                    </w:r>
                    <w:r>
                      <w:rPr>
                        <w:color w:val="231F20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питание,</w:t>
                    </w:r>
                  </w:p>
                  <w:p w:rsidR="000F336E" w:rsidRDefault="0088247A">
                    <w:pPr>
                      <w:tabs>
                        <w:tab w:val="left" w:pos="5161"/>
                      </w:tabs>
                      <w:spacing w:line="125" w:lineRule="exact"/>
                      <w:ind w:left="1864"/>
                      <w:rPr>
                        <w:sz w:val="18"/>
                      </w:rPr>
                    </w:pPr>
                    <w:r>
                      <w:rPr>
                        <w:color w:val="231F20"/>
                        <w:spacing w:val="-2"/>
                        <w:sz w:val="18"/>
                      </w:rPr>
                      <w:t>проживание</w:t>
                    </w:r>
                    <w:r>
                      <w:rPr>
                        <w:color w:val="231F20"/>
                        <w:sz w:val="18"/>
                      </w:rPr>
                      <w:tab/>
                    </w:r>
                    <w:proofErr w:type="spellStart"/>
                    <w:r>
                      <w:rPr>
                        <w:color w:val="231F20"/>
                        <w:spacing w:val="-2"/>
                        <w:sz w:val="18"/>
                      </w:rPr>
                      <w:t>проживание</w:t>
                    </w:r>
                    <w:proofErr w:type="spellEnd"/>
                  </w:p>
                </w:txbxContent>
              </v:textbox>
            </v:shape>
            <w10:wrap type="none"/>
            <w10:anchorlock/>
          </v:group>
        </w:pict>
      </w:r>
    </w:p>
    <w:p w:rsidR="000F336E" w:rsidRDefault="000F336E">
      <w:pPr>
        <w:pStyle w:val="a3"/>
        <w:spacing w:before="3"/>
        <w:rPr>
          <w:sz w:val="14"/>
        </w:rPr>
      </w:pPr>
    </w:p>
    <w:p w:rsidR="000F336E" w:rsidRDefault="000F336E">
      <w:pPr>
        <w:rPr>
          <w:sz w:val="14"/>
        </w:rPr>
        <w:sectPr w:rsidR="000F336E">
          <w:pgSz w:w="11910" w:h="16840"/>
          <w:pgMar w:top="260" w:right="180" w:bottom="280" w:left="160" w:header="720" w:footer="720" w:gutter="0"/>
          <w:cols w:space="720"/>
        </w:sectPr>
      </w:pPr>
    </w:p>
    <w:p w:rsidR="000F336E" w:rsidRDefault="0088247A">
      <w:pPr>
        <w:pStyle w:val="a3"/>
        <w:spacing w:before="93" w:line="249" w:lineRule="auto"/>
        <w:ind w:left="203"/>
      </w:pPr>
      <w:r>
        <w:rPr>
          <w:color w:val="231F20"/>
        </w:rPr>
        <w:lastRenderedPageBreak/>
        <w:t>2-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комн.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1-местн. (Детское место)</w:t>
      </w:r>
    </w:p>
    <w:p w:rsidR="000F336E" w:rsidRDefault="0088247A">
      <w:pPr>
        <w:pStyle w:val="1"/>
        <w:tabs>
          <w:tab w:val="left" w:pos="1851"/>
          <w:tab w:val="left" w:pos="3500"/>
          <w:tab w:val="left" w:pos="5149"/>
        </w:tabs>
        <w:spacing w:before="150"/>
      </w:pPr>
      <w:r>
        <w:br w:type="column"/>
      </w:r>
      <w:r>
        <w:rPr>
          <w:color w:val="231F20"/>
        </w:rPr>
        <w:lastRenderedPageBreak/>
        <w:t>2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000</w:t>
      </w:r>
      <w:r>
        <w:rPr>
          <w:color w:val="231F20"/>
        </w:rPr>
        <w:tab/>
        <w:t>1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700</w:t>
      </w:r>
      <w:r>
        <w:rPr>
          <w:color w:val="231F20"/>
        </w:rPr>
        <w:tab/>
        <w:t>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300</w:t>
      </w:r>
      <w:r>
        <w:rPr>
          <w:color w:val="231F20"/>
        </w:rPr>
        <w:tab/>
        <w:t>2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200</w:t>
      </w:r>
    </w:p>
    <w:p w:rsidR="000F336E" w:rsidRDefault="000F336E">
      <w:pPr>
        <w:sectPr w:rsidR="000F336E">
          <w:type w:val="continuous"/>
          <w:pgSz w:w="11910" w:h="16840"/>
          <w:pgMar w:top="140" w:right="180" w:bottom="0" w:left="160" w:header="720" w:footer="720" w:gutter="0"/>
          <w:cols w:num="2" w:space="720" w:equalWidth="0">
            <w:col w:w="1821" w:space="3288"/>
            <w:col w:w="6461"/>
          </w:cols>
        </w:sectPr>
      </w:pPr>
    </w:p>
    <w:p w:rsidR="000F336E" w:rsidRDefault="000F336E">
      <w:pPr>
        <w:pStyle w:val="a3"/>
        <w:spacing w:before="6" w:after="1"/>
        <w:rPr>
          <w:rFonts w:ascii="Arial Black"/>
          <w:sz w:val="18"/>
        </w:rPr>
      </w:pPr>
    </w:p>
    <w:p w:rsidR="000F336E" w:rsidRDefault="0088247A">
      <w:pPr>
        <w:pStyle w:val="a3"/>
        <w:ind w:left="123"/>
        <w:rPr>
          <w:rFonts w:ascii="Arial Black"/>
        </w:rPr>
      </w:pPr>
      <w:r>
        <w:rPr>
          <w:rFonts w:ascii="Arial Black"/>
        </w:rPr>
      </w:r>
      <w:r>
        <w:rPr>
          <w:rFonts w:ascii="Arial Black"/>
        </w:rPr>
        <w:pict>
          <v:group id="docshapegroup40" o:spid="_x0000_s1026" style="width:566.95pt;height:52.4pt;mso-position-horizontal-relative:char;mso-position-vertical-relative:line" coordsize="11339,1048">
            <v:rect id="docshape41" o:spid="_x0000_s1029" style="position:absolute;width:11319;height:1048" fillcolor="#eceff5" stroked="f"/>
            <v:line id="_x0000_s1028" style="position:absolute" from="11319,1047" to="11319,0" strokecolor="white" strokeweight="2pt"/>
            <v:shape id="docshape42" o:spid="_x0000_s1027" type="#_x0000_t202" style="position:absolute;width:11339;height:1048" filled="f" stroked="f">
              <v:textbox inset="0,0,0,0">
                <w:txbxContent>
                  <w:p w:rsidR="000F336E" w:rsidRDefault="000F336E">
                    <w:pPr>
                      <w:spacing w:before="8"/>
                      <w:rPr>
                        <w:rFonts w:ascii="Arial Black"/>
                        <w:sz w:val="26"/>
                      </w:rPr>
                    </w:pPr>
                  </w:p>
                  <w:p w:rsidR="000F336E" w:rsidRDefault="0088247A">
                    <w:pPr>
                      <w:ind w:left="80"/>
                      <w:rPr>
                        <w:rFonts w:ascii="Arial Black" w:hAnsi="Arial Black"/>
                        <w:sz w:val="20"/>
                      </w:rPr>
                    </w:pP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Номера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Люкс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корпуса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«Замок»</w:t>
                    </w:r>
                    <w:r>
                      <w:rPr>
                        <w:rFonts w:ascii="Arial Black" w:hAnsi="Arial Black"/>
                        <w:color w:val="231F2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Arial Black" w:hAnsi="Arial Black"/>
                        <w:color w:val="231F20"/>
                        <w:sz w:val="20"/>
                      </w:rPr>
                      <w:t>с</w:t>
                    </w:r>
                    <w:r>
                      <w:rPr>
                        <w:rFonts w:ascii="Arial Black" w:hAnsi="Arial Black"/>
                        <w:color w:val="231F20"/>
                        <w:spacing w:val="-2"/>
                        <w:sz w:val="20"/>
                      </w:rPr>
                      <w:t xml:space="preserve"> сауной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F336E" w:rsidRDefault="000F336E">
      <w:pPr>
        <w:pStyle w:val="a3"/>
        <w:spacing w:before="13"/>
        <w:rPr>
          <w:rFonts w:ascii="Arial Black"/>
          <w:sz w:val="4"/>
        </w:rPr>
      </w:pPr>
    </w:p>
    <w:p w:rsidR="000F336E" w:rsidRDefault="000F336E">
      <w:pPr>
        <w:rPr>
          <w:rFonts w:ascii="Arial Black"/>
          <w:sz w:val="4"/>
        </w:rPr>
        <w:sectPr w:rsidR="000F336E">
          <w:type w:val="continuous"/>
          <w:pgSz w:w="11910" w:h="16840"/>
          <w:pgMar w:top="140" w:right="180" w:bottom="0" w:left="160" w:header="720" w:footer="720" w:gutter="0"/>
          <w:cols w:space="720"/>
        </w:sectPr>
      </w:pPr>
    </w:p>
    <w:p w:rsidR="000F336E" w:rsidRDefault="0088247A">
      <w:pPr>
        <w:pStyle w:val="a3"/>
        <w:spacing w:before="56" w:line="249" w:lineRule="auto"/>
        <w:ind w:left="203" w:right="38"/>
        <w:jc w:val="both"/>
      </w:pPr>
      <w:r>
        <w:rPr>
          <w:color w:val="231F20"/>
        </w:rPr>
        <w:lastRenderedPageBreak/>
        <w:t>2-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комн.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2-местн.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сауной 3-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комн.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2-местн.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сауной (Основное место)</w:t>
      </w:r>
    </w:p>
    <w:p w:rsidR="000F336E" w:rsidRDefault="0088247A">
      <w:pPr>
        <w:pStyle w:val="1"/>
        <w:tabs>
          <w:tab w:val="left" w:pos="1851"/>
          <w:tab w:val="left" w:pos="3500"/>
          <w:tab w:val="left" w:pos="5149"/>
        </w:tabs>
        <w:spacing w:before="233"/>
      </w:pPr>
      <w:r>
        <w:br w:type="column"/>
      </w:r>
      <w:r>
        <w:rPr>
          <w:color w:val="231F20"/>
        </w:rPr>
        <w:lastRenderedPageBreak/>
        <w:t>4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000</w:t>
      </w:r>
      <w:r>
        <w:rPr>
          <w:color w:val="231F20"/>
        </w:rPr>
        <w:tab/>
        <w:t>3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650</w:t>
      </w:r>
      <w:r>
        <w:rPr>
          <w:color w:val="231F20"/>
        </w:rPr>
        <w:tab/>
        <w:t>4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600</w:t>
      </w:r>
      <w:r>
        <w:rPr>
          <w:color w:val="231F20"/>
        </w:rPr>
        <w:tab/>
        <w:t>4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200</w:t>
      </w:r>
    </w:p>
    <w:p w:rsidR="000F336E" w:rsidRDefault="000F336E">
      <w:pPr>
        <w:sectPr w:rsidR="000F336E">
          <w:type w:val="continuous"/>
          <w:pgSz w:w="11910" w:h="16840"/>
          <w:pgMar w:top="140" w:right="180" w:bottom="0" w:left="160" w:header="720" w:footer="720" w:gutter="0"/>
          <w:cols w:num="2" w:space="720" w:equalWidth="0">
            <w:col w:w="2674" w:space="2434"/>
            <w:col w:w="6462"/>
          </w:cols>
        </w:sectPr>
      </w:pPr>
    </w:p>
    <w:p w:rsidR="000F336E" w:rsidRDefault="000F336E">
      <w:pPr>
        <w:pStyle w:val="a3"/>
        <w:spacing w:before="6"/>
        <w:rPr>
          <w:rFonts w:ascii="Arial Black"/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724"/>
        <w:gridCol w:w="1648"/>
        <w:gridCol w:w="1648"/>
        <w:gridCol w:w="1648"/>
        <w:gridCol w:w="1648"/>
      </w:tblGrid>
      <w:tr w:rsidR="000F336E">
        <w:trPr>
          <w:trHeight w:val="1047"/>
        </w:trPr>
        <w:tc>
          <w:tcPr>
            <w:tcW w:w="4724" w:type="dxa"/>
            <w:tcBorders>
              <w:right w:val="single" w:sz="18" w:space="0" w:color="FFFFFF"/>
            </w:tcBorders>
            <w:shd w:val="clear" w:color="auto" w:fill="ECEFF5"/>
          </w:tcPr>
          <w:p w:rsidR="000F336E" w:rsidRDefault="0088247A">
            <w:pPr>
              <w:pStyle w:val="TableParagraph"/>
              <w:spacing w:before="168" w:line="249" w:lineRule="auto"/>
              <w:ind w:left="77" w:right="216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2-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комн.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2-местн.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с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сауной 3-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комн.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2-местн.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с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сауной (Детское место)</w:t>
            </w:r>
          </w:p>
        </w:tc>
        <w:tc>
          <w:tcPr>
            <w:tcW w:w="164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FF5"/>
          </w:tcPr>
          <w:p w:rsidR="000F336E" w:rsidRDefault="000F336E">
            <w:pPr>
              <w:pStyle w:val="TableParagraph"/>
              <w:spacing w:before="6"/>
              <w:rPr>
                <w:sz w:val="24"/>
              </w:rPr>
            </w:pPr>
          </w:p>
          <w:p w:rsidR="000F336E" w:rsidRDefault="0088247A">
            <w:pPr>
              <w:pStyle w:val="TableParagraph"/>
              <w:spacing w:before="1"/>
              <w:ind w:left="46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950</w:t>
            </w:r>
          </w:p>
        </w:tc>
        <w:tc>
          <w:tcPr>
            <w:tcW w:w="164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FF5"/>
          </w:tcPr>
          <w:p w:rsidR="000F336E" w:rsidRDefault="000F336E">
            <w:pPr>
              <w:pStyle w:val="TableParagraph"/>
              <w:spacing w:before="6"/>
              <w:rPr>
                <w:sz w:val="24"/>
              </w:rPr>
            </w:pPr>
          </w:p>
          <w:p w:rsidR="000F336E" w:rsidRDefault="0088247A">
            <w:pPr>
              <w:pStyle w:val="TableParagraph"/>
              <w:spacing w:before="1"/>
              <w:ind w:left="46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64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FF5"/>
          </w:tcPr>
          <w:p w:rsidR="000F336E" w:rsidRDefault="000F336E">
            <w:pPr>
              <w:pStyle w:val="TableParagraph"/>
              <w:spacing w:before="6"/>
              <w:rPr>
                <w:sz w:val="24"/>
              </w:rPr>
            </w:pPr>
          </w:p>
          <w:p w:rsidR="000F336E" w:rsidRDefault="0088247A">
            <w:pPr>
              <w:pStyle w:val="TableParagraph"/>
              <w:spacing w:before="1"/>
              <w:ind w:left="463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400</w:t>
            </w:r>
          </w:p>
        </w:tc>
        <w:tc>
          <w:tcPr>
            <w:tcW w:w="164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FF5"/>
          </w:tcPr>
          <w:p w:rsidR="000F336E" w:rsidRDefault="000F336E">
            <w:pPr>
              <w:pStyle w:val="TableParagraph"/>
              <w:spacing w:before="6"/>
              <w:rPr>
                <w:sz w:val="24"/>
              </w:rPr>
            </w:pPr>
          </w:p>
          <w:p w:rsidR="000F336E" w:rsidRDefault="0088247A">
            <w:pPr>
              <w:pStyle w:val="TableParagraph"/>
              <w:spacing w:before="1"/>
              <w:ind w:left="463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100</w:t>
            </w:r>
          </w:p>
        </w:tc>
      </w:tr>
    </w:tbl>
    <w:p w:rsidR="000F336E" w:rsidRDefault="000F336E">
      <w:pPr>
        <w:pStyle w:val="a3"/>
        <w:spacing w:before="4"/>
        <w:rPr>
          <w:rFonts w:ascii="Arial Black"/>
          <w:sz w:val="5"/>
        </w:rPr>
      </w:pPr>
    </w:p>
    <w:p w:rsidR="000F336E" w:rsidRDefault="000F336E">
      <w:pPr>
        <w:rPr>
          <w:rFonts w:ascii="Arial Black"/>
          <w:sz w:val="5"/>
        </w:rPr>
        <w:sectPr w:rsidR="000F336E">
          <w:type w:val="continuous"/>
          <w:pgSz w:w="11910" w:h="16840"/>
          <w:pgMar w:top="140" w:right="180" w:bottom="0" w:left="160" w:header="720" w:footer="720" w:gutter="0"/>
          <w:cols w:space="720"/>
        </w:sectPr>
      </w:pPr>
    </w:p>
    <w:p w:rsidR="000F336E" w:rsidRDefault="0088247A">
      <w:pPr>
        <w:pStyle w:val="a3"/>
        <w:spacing w:before="94" w:line="249" w:lineRule="auto"/>
        <w:ind w:left="203" w:right="224"/>
      </w:pPr>
      <w:r>
        <w:rPr>
          <w:color w:val="231F20"/>
        </w:rPr>
        <w:lastRenderedPageBreak/>
        <w:t>2-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комн.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1-местн.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сауной 3-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комн.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1-местн.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сауной</w:t>
      </w:r>
    </w:p>
    <w:p w:rsidR="000F336E" w:rsidRDefault="0088247A">
      <w:pPr>
        <w:pStyle w:val="a3"/>
        <w:spacing w:before="2"/>
        <w:ind w:left="203"/>
      </w:pPr>
      <w:r>
        <w:rPr>
          <w:color w:val="231F20"/>
          <w:spacing w:val="-2"/>
        </w:rPr>
        <w:t>(Одноместное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размещение)</w:t>
      </w:r>
    </w:p>
    <w:p w:rsidR="000F336E" w:rsidRDefault="0088247A">
      <w:pPr>
        <w:pStyle w:val="1"/>
        <w:tabs>
          <w:tab w:val="left" w:pos="1851"/>
          <w:tab w:val="left" w:pos="3500"/>
          <w:tab w:val="left" w:pos="5149"/>
        </w:tabs>
      </w:pPr>
      <w:r>
        <w:br w:type="column"/>
      </w:r>
      <w:r>
        <w:rPr>
          <w:color w:val="231F20"/>
        </w:rPr>
        <w:lastRenderedPageBreak/>
        <w:t>4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800</w:t>
      </w:r>
      <w:r>
        <w:rPr>
          <w:color w:val="231F20"/>
        </w:rPr>
        <w:tab/>
        <w:t>4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350</w:t>
      </w:r>
      <w:r>
        <w:rPr>
          <w:color w:val="231F20"/>
        </w:rPr>
        <w:tab/>
        <w:t>5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500</w:t>
      </w:r>
      <w:r>
        <w:rPr>
          <w:color w:val="231F20"/>
        </w:rPr>
        <w:tab/>
        <w:t>5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000</w:t>
      </w:r>
    </w:p>
    <w:p w:rsidR="000F336E" w:rsidRDefault="000F336E">
      <w:pPr>
        <w:sectPr w:rsidR="000F336E">
          <w:type w:val="continuous"/>
          <w:pgSz w:w="11910" w:h="16840"/>
          <w:pgMar w:top="140" w:right="180" w:bottom="0" w:left="160" w:header="720" w:footer="720" w:gutter="0"/>
          <w:cols w:num="2" w:space="720" w:equalWidth="0">
            <w:col w:w="2861" w:space="2248"/>
            <w:col w:w="6461"/>
          </w:cols>
        </w:sectPr>
      </w:pPr>
    </w:p>
    <w:p w:rsidR="000F336E" w:rsidRDefault="000F336E">
      <w:pPr>
        <w:pStyle w:val="a3"/>
        <w:spacing w:before="13"/>
        <w:rPr>
          <w:rFonts w:ascii="Arial Black"/>
          <w:sz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4724"/>
        <w:gridCol w:w="1648"/>
        <w:gridCol w:w="1648"/>
        <w:gridCol w:w="1648"/>
        <w:gridCol w:w="1648"/>
      </w:tblGrid>
      <w:tr w:rsidR="000F336E">
        <w:trPr>
          <w:trHeight w:val="1047"/>
        </w:trPr>
        <w:tc>
          <w:tcPr>
            <w:tcW w:w="4724" w:type="dxa"/>
            <w:tcBorders>
              <w:right w:val="single" w:sz="18" w:space="0" w:color="FFFFFF"/>
            </w:tcBorders>
            <w:shd w:val="clear" w:color="auto" w:fill="ECEFF5"/>
          </w:tcPr>
          <w:p w:rsidR="000F336E" w:rsidRDefault="0088247A">
            <w:pPr>
              <w:pStyle w:val="TableParagraph"/>
              <w:spacing w:before="168" w:line="249" w:lineRule="auto"/>
              <w:ind w:left="77" w:right="2169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31F20"/>
                <w:sz w:val="20"/>
              </w:rPr>
              <w:t>2-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комн.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1-местн.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с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сауной 3-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комн.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1-местн.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с</w:t>
            </w:r>
            <w:r>
              <w:rPr>
                <w:rFonts w:ascii="Arial" w:hAns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z w:val="20"/>
              </w:rPr>
              <w:t>сауной (Доп. место)</w:t>
            </w:r>
          </w:p>
        </w:tc>
        <w:tc>
          <w:tcPr>
            <w:tcW w:w="164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FF5"/>
          </w:tcPr>
          <w:p w:rsidR="000F336E" w:rsidRDefault="000F336E">
            <w:pPr>
              <w:pStyle w:val="TableParagraph"/>
              <w:spacing w:before="6"/>
              <w:rPr>
                <w:sz w:val="24"/>
              </w:rPr>
            </w:pPr>
          </w:p>
          <w:p w:rsidR="000F336E" w:rsidRDefault="0088247A">
            <w:pPr>
              <w:pStyle w:val="TableParagraph"/>
              <w:spacing w:before="1"/>
              <w:ind w:left="462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200</w:t>
            </w:r>
          </w:p>
        </w:tc>
        <w:tc>
          <w:tcPr>
            <w:tcW w:w="164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FF5"/>
          </w:tcPr>
          <w:p w:rsidR="000F336E" w:rsidRDefault="000F336E">
            <w:pPr>
              <w:pStyle w:val="TableParagraph"/>
              <w:spacing w:before="6"/>
              <w:rPr>
                <w:sz w:val="24"/>
              </w:rPr>
            </w:pPr>
          </w:p>
          <w:p w:rsidR="000F336E" w:rsidRDefault="0088247A">
            <w:pPr>
              <w:pStyle w:val="TableParagraph"/>
              <w:spacing w:before="1"/>
              <w:ind w:left="462"/>
              <w:rPr>
                <w:sz w:val="24"/>
              </w:rPr>
            </w:pPr>
            <w:r>
              <w:rPr>
                <w:color w:val="231F20"/>
                <w:sz w:val="24"/>
              </w:rPr>
              <w:t>2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950</w:t>
            </w:r>
          </w:p>
        </w:tc>
        <w:tc>
          <w:tcPr>
            <w:tcW w:w="164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FF5"/>
          </w:tcPr>
          <w:p w:rsidR="000F336E" w:rsidRDefault="000F336E">
            <w:pPr>
              <w:pStyle w:val="TableParagraph"/>
              <w:spacing w:before="6"/>
              <w:rPr>
                <w:sz w:val="24"/>
              </w:rPr>
            </w:pPr>
          </w:p>
          <w:p w:rsidR="000F336E" w:rsidRDefault="0088247A">
            <w:pPr>
              <w:pStyle w:val="TableParagraph"/>
              <w:spacing w:before="1"/>
              <w:ind w:left="463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700</w:t>
            </w:r>
          </w:p>
        </w:tc>
        <w:tc>
          <w:tcPr>
            <w:tcW w:w="164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ECEFF5"/>
          </w:tcPr>
          <w:p w:rsidR="000F336E" w:rsidRDefault="000F336E">
            <w:pPr>
              <w:pStyle w:val="TableParagraph"/>
              <w:spacing w:before="6"/>
              <w:rPr>
                <w:sz w:val="24"/>
              </w:rPr>
            </w:pPr>
          </w:p>
          <w:p w:rsidR="000F336E" w:rsidRDefault="0088247A">
            <w:pPr>
              <w:pStyle w:val="TableParagraph"/>
              <w:spacing w:before="1"/>
              <w:ind w:left="463"/>
              <w:rPr>
                <w:sz w:val="24"/>
              </w:rPr>
            </w:pPr>
            <w:r>
              <w:rPr>
                <w:color w:val="231F20"/>
                <w:sz w:val="24"/>
              </w:rPr>
              <w:t>3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pacing w:val="-5"/>
                <w:sz w:val="24"/>
              </w:rPr>
              <w:t>400</w:t>
            </w:r>
          </w:p>
        </w:tc>
      </w:tr>
    </w:tbl>
    <w:p w:rsidR="000F336E" w:rsidRDefault="000F336E">
      <w:pPr>
        <w:pStyle w:val="a3"/>
        <w:spacing w:before="4"/>
        <w:rPr>
          <w:rFonts w:ascii="Arial Black"/>
          <w:sz w:val="5"/>
        </w:rPr>
      </w:pPr>
    </w:p>
    <w:p w:rsidR="000F336E" w:rsidRDefault="000F336E">
      <w:pPr>
        <w:rPr>
          <w:rFonts w:ascii="Arial Black"/>
          <w:sz w:val="5"/>
        </w:rPr>
        <w:sectPr w:rsidR="000F336E">
          <w:type w:val="continuous"/>
          <w:pgSz w:w="11910" w:h="16840"/>
          <w:pgMar w:top="140" w:right="180" w:bottom="0" w:left="160" w:header="720" w:footer="720" w:gutter="0"/>
          <w:cols w:space="720"/>
        </w:sectPr>
      </w:pPr>
    </w:p>
    <w:p w:rsidR="000F336E" w:rsidRDefault="0088247A">
      <w:pPr>
        <w:pStyle w:val="a3"/>
        <w:spacing w:before="94" w:line="249" w:lineRule="auto"/>
        <w:ind w:left="203" w:right="38"/>
        <w:jc w:val="both"/>
      </w:pPr>
      <w:r>
        <w:rPr>
          <w:color w:val="231F20"/>
        </w:rPr>
        <w:lastRenderedPageBreak/>
        <w:t>2-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комн.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1-местн.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сауной 3-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комн.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1-местн.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сауной (Детское место)</w:t>
      </w:r>
    </w:p>
    <w:p w:rsidR="000F336E" w:rsidRDefault="0088247A">
      <w:pPr>
        <w:pStyle w:val="1"/>
        <w:tabs>
          <w:tab w:val="left" w:pos="1851"/>
          <w:tab w:val="left" w:pos="3500"/>
          <w:tab w:val="left" w:pos="5149"/>
        </w:tabs>
      </w:pPr>
      <w:r>
        <w:br w:type="column"/>
      </w:r>
      <w:r>
        <w:rPr>
          <w:color w:val="231F20"/>
        </w:rPr>
        <w:lastRenderedPageBreak/>
        <w:t>2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150</w:t>
      </w:r>
      <w:r>
        <w:rPr>
          <w:color w:val="231F20"/>
        </w:rPr>
        <w:tab/>
        <w:t>2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000</w:t>
      </w:r>
      <w:r>
        <w:rPr>
          <w:color w:val="231F20"/>
        </w:rPr>
        <w:tab/>
        <w:t>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500</w:t>
      </w:r>
      <w:r>
        <w:rPr>
          <w:color w:val="231F20"/>
        </w:rPr>
        <w:tab/>
        <w:t>2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300</w:t>
      </w:r>
    </w:p>
    <w:p w:rsidR="000F336E" w:rsidRDefault="000F336E">
      <w:pPr>
        <w:sectPr w:rsidR="000F336E">
          <w:type w:val="continuous"/>
          <w:pgSz w:w="11910" w:h="16840"/>
          <w:pgMar w:top="140" w:right="180" w:bottom="0" w:left="160" w:header="720" w:footer="720" w:gutter="0"/>
          <w:cols w:num="2" w:space="720" w:equalWidth="0">
            <w:col w:w="2674" w:space="2434"/>
            <w:col w:w="6462"/>
          </w:cols>
        </w:sectPr>
      </w:pPr>
    </w:p>
    <w:p w:rsidR="000F336E" w:rsidRDefault="000F336E">
      <w:pPr>
        <w:pStyle w:val="a3"/>
        <w:spacing w:before="12"/>
        <w:rPr>
          <w:rFonts w:ascii="Arial Black"/>
          <w:sz w:val="19"/>
        </w:rPr>
      </w:pPr>
    </w:p>
    <w:p w:rsidR="000F336E" w:rsidRDefault="0088247A">
      <w:pPr>
        <w:pStyle w:val="a3"/>
        <w:spacing w:before="93" w:line="249" w:lineRule="auto"/>
        <w:ind w:left="123" w:right="102"/>
        <w:jc w:val="both"/>
      </w:pPr>
      <w:r>
        <w:rPr>
          <w:color w:val="231F20"/>
        </w:rPr>
        <w:t>Лечебная</w:t>
      </w:r>
      <w:bookmarkStart w:id="0" w:name="_GoBack"/>
      <w:bookmarkEnd w:id="0"/>
      <w:r>
        <w:rPr>
          <w:color w:val="231F20"/>
          <w:spacing w:val="64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включает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себя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лечение,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проживание,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диетическое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питание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(5-ти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разовое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63"/>
        </w:rPr>
        <w:t xml:space="preserve"> </w:t>
      </w:r>
      <w:r>
        <w:rPr>
          <w:color w:val="231F20"/>
        </w:rPr>
        <w:t>взрослых, 6-ти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разовое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детей),</w:t>
      </w:r>
      <w:r>
        <w:rPr>
          <w:color w:val="231F20"/>
          <w:spacing w:val="40"/>
        </w:rPr>
        <w:t xml:space="preserve"> </w:t>
      </w:r>
      <w:proofErr w:type="spellStart"/>
      <w:r>
        <w:rPr>
          <w:color w:val="231F20"/>
        </w:rPr>
        <w:t>Wi-Fi</w:t>
      </w:r>
      <w:proofErr w:type="spellEnd"/>
      <w:r>
        <w:rPr>
          <w:color w:val="231F20"/>
        </w:rPr>
        <w:t>,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детская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комната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(в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период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ее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работы)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культурно-развлекательная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программа. Все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виды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лечения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количество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процедур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определяется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лечащим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врачом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основании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санаторно-курортной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карты. В зависимости от индивидуальных особенностей лечащий врач вправе заменить процедуры с учетом показаний.</w:t>
      </w:r>
    </w:p>
    <w:p w:rsidR="000F336E" w:rsidRDefault="000F336E">
      <w:pPr>
        <w:pStyle w:val="a3"/>
        <w:spacing w:before="2"/>
        <w:rPr>
          <w:sz w:val="21"/>
        </w:rPr>
      </w:pPr>
    </w:p>
    <w:p w:rsidR="000F336E" w:rsidRDefault="0088247A">
      <w:pPr>
        <w:pStyle w:val="a3"/>
        <w:spacing w:line="249" w:lineRule="auto"/>
        <w:ind w:left="123" w:right="171"/>
      </w:pPr>
      <w:r>
        <w:rPr>
          <w:color w:val="231F20"/>
        </w:rPr>
        <w:t>Лечебно-оздоровительная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программа включает в себя проживание, диетическое питание (5-ти разовое для взрослых, 6-ти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разовое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детей)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первичный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врача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(осмотр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врача,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артериального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давления,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контроль</w:t>
      </w:r>
      <w:r>
        <w:rPr>
          <w:color w:val="231F20"/>
          <w:spacing w:val="-7"/>
        </w:rPr>
        <w:t xml:space="preserve"> </w:t>
      </w:r>
      <w:proofErr w:type="gramStart"/>
      <w:r>
        <w:rPr>
          <w:color w:val="231F20"/>
        </w:rPr>
        <w:t>темпера- туры</w:t>
      </w:r>
      <w:proofErr w:type="gramEnd"/>
      <w:r>
        <w:rPr>
          <w:color w:val="231F20"/>
        </w:rPr>
        <w:t xml:space="preserve"> тела).</w:t>
      </w:r>
    </w:p>
    <w:p w:rsidR="000F336E" w:rsidRDefault="000F336E">
      <w:pPr>
        <w:pStyle w:val="a3"/>
        <w:spacing w:before="1"/>
        <w:rPr>
          <w:sz w:val="21"/>
        </w:rPr>
      </w:pPr>
    </w:p>
    <w:p w:rsidR="000F336E" w:rsidRDefault="0088247A">
      <w:pPr>
        <w:pStyle w:val="a3"/>
        <w:ind w:left="123"/>
      </w:pPr>
      <w:r>
        <w:rPr>
          <w:color w:val="231F20"/>
        </w:rPr>
        <w:t>Предлагаемый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перечень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услуг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хорошего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отдыха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укрепления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здоровья:</w:t>
      </w:r>
    </w:p>
    <w:p w:rsidR="000F336E" w:rsidRDefault="0088247A">
      <w:pPr>
        <w:pStyle w:val="a5"/>
        <w:numPr>
          <w:ilvl w:val="0"/>
          <w:numId w:val="1"/>
        </w:numPr>
        <w:tabs>
          <w:tab w:val="left" w:pos="246"/>
        </w:tabs>
        <w:rPr>
          <w:sz w:val="20"/>
        </w:rPr>
      </w:pPr>
      <w:r>
        <w:rPr>
          <w:color w:val="231F20"/>
          <w:sz w:val="20"/>
        </w:rPr>
        <w:t>посещение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спортивного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комплекса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тренажёрного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зала;</w:t>
      </w:r>
    </w:p>
    <w:p w:rsidR="000F336E" w:rsidRDefault="0088247A">
      <w:pPr>
        <w:pStyle w:val="a5"/>
        <w:numPr>
          <w:ilvl w:val="0"/>
          <w:numId w:val="1"/>
        </w:numPr>
        <w:tabs>
          <w:tab w:val="left" w:pos="246"/>
        </w:tabs>
        <w:rPr>
          <w:sz w:val="20"/>
        </w:rPr>
      </w:pPr>
      <w:r>
        <w:rPr>
          <w:color w:val="231F20"/>
          <w:sz w:val="20"/>
        </w:rPr>
        <w:t>посещение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бассейна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минеральной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водой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сауной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Оздоровительного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>центра;</w:t>
      </w:r>
    </w:p>
    <w:p w:rsidR="000F336E" w:rsidRDefault="0088247A">
      <w:pPr>
        <w:pStyle w:val="a5"/>
        <w:numPr>
          <w:ilvl w:val="0"/>
          <w:numId w:val="1"/>
        </w:numPr>
        <w:tabs>
          <w:tab w:val="left" w:pos="246"/>
        </w:tabs>
        <w:rPr>
          <w:sz w:val="20"/>
        </w:rPr>
      </w:pPr>
      <w:r>
        <w:rPr>
          <w:color w:val="231F20"/>
          <w:sz w:val="20"/>
        </w:rPr>
        <w:t>посещение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зимнего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сада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с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приемом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кислородного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коктейля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и</w:t>
      </w:r>
      <w:r>
        <w:rPr>
          <w:color w:val="231F20"/>
          <w:spacing w:val="-4"/>
          <w:sz w:val="20"/>
        </w:rPr>
        <w:t xml:space="preserve"> </w:t>
      </w:r>
      <w:proofErr w:type="spellStart"/>
      <w:r>
        <w:rPr>
          <w:color w:val="231F20"/>
          <w:spacing w:val="-2"/>
          <w:sz w:val="20"/>
        </w:rPr>
        <w:t>фиточая</w:t>
      </w:r>
      <w:proofErr w:type="spellEnd"/>
      <w:r>
        <w:rPr>
          <w:color w:val="231F20"/>
          <w:spacing w:val="-2"/>
          <w:sz w:val="20"/>
        </w:rPr>
        <w:t>;</w:t>
      </w:r>
    </w:p>
    <w:p w:rsidR="000F336E" w:rsidRDefault="0088247A">
      <w:pPr>
        <w:pStyle w:val="a5"/>
        <w:numPr>
          <w:ilvl w:val="0"/>
          <w:numId w:val="1"/>
        </w:numPr>
        <w:tabs>
          <w:tab w:val="left" w:pos="246"/>
        </w:tabs>
        <w:rPr>
          <w:sz w:val="20"/>
        </w:rPr>
      </w:pPr>
      <w:r>
        <w:rPr>
          <w:color w:val="231F20"/>
          <w:sz w:val="20"/>
        </w:rPr>
        <w:t>приём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минеральной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воды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«</w:t>
      </w:r>
      <w:proofErr w:type="spellStart"/>
      <w:r>
        <w:rPr>
          <w:color w:val="231F20"/>
          <w:sz w:val="20"/>
        </w:rPr>
        <w:t>Обуховская</w:t>
      </w:r>
      <w:proofErr w:type="spellEnd"/>
      <w:r>
        <w:rPr>
          <w:color w:val="231F20"/>
          <w:sz w:val="20"/>
        </w:rPr>
        <w:t>»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по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2"/>
          <w:sz w:val="20"/>
        </w:rPr>
        <w:t>схеме;</w:t>
      </w:r>
    </w:p>
    <w:p w:rsidR="000F336E" w:rsidRDefault="0088247A">
      <w:pPr>
        <w:pStyle w:val="a5"/>
        <w:numPr>
          <w:ilvl w:val="0"/>
          <w:numId w:val="1"/>
        </w:numPr>
        <w:tabs>
          <w:tab w:val="left" w:pos="246"/>
        </w:tabs>
        <w:rPr>
          <w:sz w:val="20"/>
        </w:rPr>
      </w:pPr>
      <w:proofErr w:type="spellStart"/>
      <w:r>
        <w:rPr>
          <w:color w:val="231F20"/>
          <w:sz w:val="20"/>
        </w:rPr>
        <w:t>Wi-</w:t>
      </w:r>
      <w:r>
        <w:rPr>
          <w:color w:val="231F20"/>
          <w:spacing w:val="-5"/>
          <w:sz w:val="20"/>
        </w:rPr>
        <w:t>Fi</w:t>
      </w:r>
      <w:proofErr w:type="spellEnd"/>
      <w:r>
        <w:rPr>
          <w:color w:val="231F20"/>
          <w:spacing w:val="-5"/>
          <w:sz w:val="20"/>
        </w:rPr>
        <w:t>;</w:t>
      </w:r>
    </w:p>
    <w:p w:rsidR="000F336E" w:rsidRDefault="0088247A">
      <w:pPr>
        <w:pStyle w:val="a5"/>
        <w:numPr>
          <w:ilvl w:val="0"/>
          <w:numId w:val="1"/>
        </w:numPr>
        <w:tabs>
          <w:tab w:val="left" w:pos="246"/>
        </w:tabs>
        <w:rPr>
          <w:sz w:val="20"/>
        </w:rPr>
      </w:pPr>
      <w:r>
        <w:rPr>
          <w:color w:val="231F20"/>
          <w:sz w:val="20"/>
        </w:rPr>
        <w:t>детская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комната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(в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период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ее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2"/>
          <w:sz w:val="20"/>
        </w:rPr>
        <w:t>работы);</w:t>
      </w:r>
    </w:p>
    <w:p w:rsidR="000F336E" w:rsidRDefault="0088247A">
      <w:pPr>
        <w:pStyle w:val="a5"/>
        <w:numPr>
          <w:ilvl w:val="0"/>
          <w:numId w:val="1"/>
        </w:numPr>
        <w:tabs>
          <w:tab w:val="left" w:pos="246"/>
        </w:tabs>
        <w:rPr>
          <w:sz w:val="20"/>
        </w:rPr>
      </w:pPr>
      <w:r>
        <w:rPr>
          <w:color w:val="231F20"/>
          <w:spacing w:val="-2"/>
          <w:sz w:val="20"/>
        </w:rPr>
        <w:t>культурно-развлекательная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pacing w:val="-2"/>
          <w:sz w:val="20"/>
        </w:rPr>
        <w:t>программа.</w:t>
      </w:r>
    </w:p>
    <w:p w:rsidR="000F336E" w:rsidRDefault="000F336E">
      <w:pPr>
        <w:pStyle w:val="a3"/>
        <w:spacing w:before="9"/>
        <w:rPr>
          <w:sz w:val="21"/>
        </w:rPr>
      </w:pPr>
    </w:p>
    <w:p w:rsidR="000F336E" w:rsidRDefault="0088247A">
      <w:pPr>
        <w:pStyle w:val="a3"/>
        <w:ind w:left="123"/>
      </w:pPr>
      <w:r>
        <w:rPr>
          <w:color w:val="231F20"/>
        </w:rPr>
        <w:t>Время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заезда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12:00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часов,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выезда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10-00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часов.</w:t>
      </w:r>
    </w:p>
    <w:sectPr w:rsidR="000F336E">
      <w:type w:val="continuous"/>
      <w:pgSz w:w="11910" w:h="16840"/>
      <w:pgMar w:top="140" w:right="18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DB9"/>
    <w:multiLevelType w:val="hybridMultilevel"/>
    <w:tmpl w:val="407AFFF4"/>
    <w:lvl w:ilvl="0" w:tplc="DC38D438">
      <w:start w:val="1"/>
      <w:numFmt w:val="decimal"/>
      <w:lvlText w:val="%1-"/>
      <w:lvlJc w:val="left"/>
      <w:pPr>
        <w:ind w:left="23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ru-RU" w:eastAsia="en-US" w:bidi="ar-SA"/>
      </w:rPr>
    </w:lvl>
    <w:lvl w:ilvl="1" w:tplc="19820494">
      <w:numFmt w:val="bullet"/>
      <w:lvlText w:val="•"/>
      <w:lvlJc w:val="left"/>
      <w:pPr>
        <w:ind w:left="383" w:hanging="234"/>
      </w:pPr>
      <w:rPr>
        <w:rFonts w:hint="default"/>
        <w:lang w:val="ru-RU" w:eastAsia="en-US" w:bidi="ar-SA"/>
      </w:rPr>
    </w:lvl>
    <w:lvl w:ilvl="2" w:tplc="DE54C7E8">
      <w:numFmt w:val="bullet"/>
      <w:lvlText w:val="•"/>
      <w:lvlJc w:val="left"/>
      <w:pPr>
        <w:ind w:left="526" w:hanging="234"/>
      </w:pPr>
      <w:rPr>
        <w:rFonts w:hint="default"/>
        <w:lang w:val="ru-RU" w:eastAsia="en-US" w:bidi="ar-SA"/>
      </w:rPr>
    </w:lvl>
    <w:lvl w:ilvl="3" w:tplc="82740CCC">
      <w:numFmt w:val="bullet"/>
      <w:lvlText w:val="•"/>
      <w:lvlJc w:val="left"/>
      <w:pPr>
        <w:ind w:left="670" w:hanging="234"/>
      </w:pPr>
      <w:rPr>
        <w:rFonts w:hint="default"/>
        <w:lang w:val="ru-RU" w:eastAsia="en-US" w:bidi="ar-SA"/>
      </w:rPr>
    </w:lvl>
    <w:lvl w:ilvl="4" w:tplc="6C56A464">
      <w:numFmt w:val="bullet"/>
      <w:lvlText w:val="•"/>
      <w:lvlJc w:val="left"/>
      <w:pPr>
        <w:ind w:left="813" w:hanging="234"/>
      </w:pPr>
      <w:rPr>
        <w:rFonts w:hint="default"/>
        <w:lang w:val="ru-RU" w:eastAsia="en-US" w:bidi="ar-SA"/>
      </w:rPr>
    </w:lvl>
    <w:lvl w:ilvl="5" w:tplc="0EFE8192">
      <w:numFmt w:val="bullet"/>
      <w:lvlText w:val="•"/>
      <w:lvlJc w:val="left"/>
      <w:pPr>
        <w:ind w:left="957" w:hanging="234"/>
      </w:pPr>
      <w:rPr>
        <w:rFonts w:hint="default"/>
        <w:lang w:val="ru-RU" w:eastAsia="en-US" w:bidi="ar-SA"/>
      </w:rPr>
    </w:lvl>
    <w:lvl w:ilvl="6" w:tplc="3F7247D6">
      <w:numFmt w:val="bullet"/>
      <w:lvlText w:val="•"/>
      <w:lvlJc w:val="left"/>
      <w:pPr>
        <w:ind w:left="1100" w:hanging="234"/>
      </w:pPr>
      <w:rPr>
        <w:rFonts w:hint="default"/>
        <w:lang w:val="ru-RU" w:eastAsia="en-US" w:bidi="ar-SA"/>
      </w:rPr>
    </w:lvl>
    <w:lvl w:ilvl="7" w:tplc="6CEE7D42">
      <w:numFmt w:val="bullet"/>
      <w:lvlText w:val="•"/>
      <w:lvlJc w:val="left"/>
      <w:pPr>
        <w:ind w:left="1244" w:hanging="234"/>
      </w:pPr>
      <w:rPr>
        <w:rFonts w:hint="default"/>
        <w:lang w:val="ru-RU" w:eastAsia="en-US" w:bidi="ar-SA"/>
      </w:rPr>
    </w:lvl>
    <w:lvl w:ilvl="8" w:tplc="BB82F2BE">
      <w:numFmt w:val="bullet"/>
      <w:lvlText w:val="•"/>
      <w:lvlJc w:val="left"/>
      <w:pPr>
        <w:ind w:left="1387" w:hanging="234"/>
      </w:pPr>
      <w:rPr>
        <w:rFonts w:hint="default"/>
        <w:lang w:val="ru-RU" w:eastAsia="en-US" w:bidi="ar-SA"/>
      </w:rPr>
    </w:lvl>
  </w:abstractNum>
  <w:abstractNum w:abstractNumId="1" w15:restartNumberingAfterBreak="0">
    <w:nsid w:val="1FC624A6"/>
    <w:multiLevelType w:val="hybridMultilevel"/>
    <w:tmpl w:val="7E3C6100"/>
    <w:lvl w:ilvl="0" w:tplc="939C4474">
      <w:numFmt w:val="bullet"/>
      <w:lvlText w:val="-"/>
      <w:lvlJc w:val="left"/>
      <w:pPr>
        <w:ind w:left="245" w:hanging="123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882ECA86">
      <w:numFmt w:val="bullet"/>
      <w:lvlText w:val="•"/>
      <w:lvlJc w:val="left"/>
      <w:pPr>
        <w:ind w:left="1372" w:hanging="123"/>
      </w:pPr>
      <w:rPr>
        <w:rFonts w:hint="default"/>
        <w:lang w:val="ru-RU" w:eastAsia="en-US" w:bidi="ar-SA"/>
      </w:rPr>
    </w:lvl>
    <w:lvl w:ilvl="2" w:tplc="22D0E598">
      <w:numFmt w:val="bullet"/>
      <w:lvlText w:val="•"/>
      <w:lvlJc w:val="left"/>
      <w:pPr>
        <w:ind w:left="2505" w:hanging="123"/>
      </w:pPr>
      <w:rPr>
        <w:rFonts w:hint="default"/>
        <w:lang w:val="ru-RU" w:eastAsia="en-US" w:bidi="ar-SA"/>
      </w:rPr>
    </w:lvl>
    <w:lvl w:ilvl="3" w:tplc="9E1E626C">
      <w:numFmt w:val="bullet"/>
      <w:lvlText w:val="•"/>
      <w:lvlJc w:val="left"/>
      <w:pPr>
        <w:ind w:left="3637" w:hanging="123"/>
      </w:pPr>
      <w:rPr>
        <w:rFonts w:hint="default"/>
        <w:lang w:val="ru-RU" w:eastAsia="en-US" w:bidi="ar-SA"/>
      </w:rPr>
    </w:lvl>
    <w:lvl w:ilvl="4" w:tplc="4378D7C8">
      <w:numFmt w:val="bullet"/>
      <w:lvlText w:val="•"/>
      <w:lvlJc w:val="left"/>
      <w:pPr>
        <w:ind w:left="4770" w:hanging="123"/>
      </w:pPr>
      <w:rPr>
        <w:rFonts w:hint="default"/>
        <w:lang w:val="ru-RU" w:eastAsia="en-US" w:bidi="ar-SA"/>
      </w:rPr>
    </w:lvl>
    <w:lvl w:ilvl="5" w:tplc="9A94B924">
      <w:numFmt w:val="bullet"/>
      <w:lvlText w:val="•"/>
      <w:lvlJc w:val="left"/>
      <w:pPr>
        <w:ind w:left="5902" w:hanging="123"/>
      </w:pPr>
      <w:rPr>
        <w:rFonts w:hint="default"/>
        <w:lang w:val="ru-RU" w:eastAsia="en-US" w:bidi="ar-SA"/>
      </w:rPr>
    </w:lvl>
    <w:lvl w:ilvl="6" w:tplc="367216C4">
      <w:numFmt w:val="bullet"/>
      <w:lvlText w:val="•"/>
      <w:lvlJc w:val="left"/>
      <w:pPr>
        <w:ind w:left="7035" w:hanging="123"/>
      </w:pPr>
      <w:rPr>
        <w:rFonts w:hint="default"/>
        <w:lang w:val="ru-RU" w:eastAsia="en-US" w:bidi="ar-SA"/>
      </w:rPr>
    </w:lvl>
    <w:lvl w:ilvl="7" w:tplc="B526001A">
      <w:numFmt w:val="bullet"/>
      <w:lvlText w:val="•"/>
      <w:lvlJc w:val="left"/>
      <w:pPr>
        <w:ind w:left="8167" w:hanging="123"/>
      </w:pPr>
      <w:rPr>
        <w:rFonts w:hint="default"/>
        <w:lang w:val="ru-RU" w:eastAsia="en-US" w:bidi="ar-SA"/>
      </w:rPr>
    </w:lvl>
    <w:lvl w:ilvl="8" w:tplc="4306B7A2">
      <w:numFmt w:val="bullet"/>
      <w:lvlText w:val="•"/>
      <w:lvlJc w:val="left"/>
      <w:pPr>
        <w:ind w:left="9300" w:hanging="123"/>
      </w:pPr>
      <w:rPr>
        <w:rFonts w:hint="default"/>
        <w:lang w:val="ru-RU" w:eastAsia="en-US" w:bidi="ar-SA"/>
      </w:rPr>
    </w:lvl>
  </w:abstractNum>
  <w:abstractNum w:abstractNumId="2" w15:restartNumberingAfterBreak="0">
    <w:nsid w:val="2933452A"/>
    <w:multiLevelType w:val="hybridMultilevel"/>
    <w:tmpl w:val="312A86F6"/>
    <w:lvl w:ilvl="0" w:tplc="26120DFE">
      <w:start w:val="1"/>
      <w:numFmt w:val="decimal"/>
      <w:lvlText w:val="%1-"/>
      <w:lvlJc w:val="left"/>
      <w:pPr>
        <w:ind w:left="436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ru-RU" w:eastAsia="en-US" w:bidi="ar-SA"/>
      </w:rPr>
    </w:lvl>
    <w:lvl w:ilvl="1" w:tplc="3962B3F6">
      <w:numFmt w:val="bullet"/>
      <w:lvlText w:val="•"/>
      <w:lvlJc w:val="left"/>
      <w:pPr>
        <w:ind w:left="1552" w:hanging="234"/>
      </w:pPr>
      <w:rPr>
        <w:rFonts w:hint="default"/>
        <w:lang w:val="ru-RU" w:eastAsia="en-US" w:bidi="ar-SA"/>
      </w:rPr>
    </w:lvl>
    <w:lvl w:ilvl="2" w:tplc="69706294">
      <w:numFmt w:val="bullet"/>
      <w:lvlText w:val="•"/>
      <w:lvlJc w:val="left"/>
      <w:pPr>
        <w:ind w:left="2665" w:hanging="234"/>
      </w:pPr>
      <w:rPr>
        <w:rFonts w:hint="default"/>
        <w:lang w:val="ru-RU" w:eastAsia="en-US" w:bidi="ar-SA"/>
      </w:rPr>
    </w:lvl>
    <w:lvl w:ilvl="3" w:tplc="51768E08">
      <w:numFmt w:val="bullet"/>
      <w:lvlText w:val="•"/>
      <w:lvlJc w:val="left"/>
      <w:pPr>
        <w:ind w:left="3777" w:hanging="234"/>
      </w:pPr>
      <w:rPr>
        <w:rFonts w:hint="default"/>
        <w:lang w:val="ru-RU" w:eastAsia="en-US" w:bidi="ar-SA"/>
      </w:rPr>
    </w:lvl>
    <w:lvl w:ilvl="4" w:tplc="544C603C">
      <w:numFmt w:val="bullet"/>
      <w:lvlText w:val="•"/>
      <w:lvlJc w:val="left"/>
      <w:pPr>
        <w:ind w:left="4890" w:hanging="234"/>
      </w:pPr>
      <w:rPr>
        <w:rFonts w:hint="default"/>
        <w:lang w:val="ru-RU" w:eastAsia="en-US" w:bidi="ar-SA"/>
      </w:rPr>
    </w:lvl>
    <w:lvl w:ilvl="5" w:tplc="6E1233BC">
      <w:numFmt w:val="bullet"/>
      <w:lvlText w:val="•"/>
      <w:lvlJc w:val="left"/>
      <w:pPr>
        <w:ind w:left="6002" w:hanging="234"/>
      </w:pPr>
      <w:rPr>
        <w:rFonts w:hint="default"/>
        <w:lang w:val="ru-RU" w:eastAsia="en-US" w:bidi="ar-SA"/>
      </w:rPr>
    </w:lvl>
    <w:lvl w:ilvl="6" w:tplc="23C0F6AC">
      <w:numFmt w:val="bullet"/>
      <w:lvlText w:val="•"/>
      <w:lvlJc w:val="left"/>
      <w:pPr>
        <w:ind w:left="7115" w:hanging="234"/>
      </w:pPr>
      <w:rPr>
        <w:rFonts w:hint="default"/>
        <w:lang w:val="ru-RU" w:eastAsia="en-US" w:bidi="ar-SA"/>
      </w:rPr>
    </w:lvl>
    <w:lvl w:ilvl="7" w:tplc="EAA8F578">
      <w:numFmt w:val="bullet"/>
      <w:lvlText w:val="•"/>
      <w:lvlJc w:val="left"/>
      <w:pPr>
        <w:ind w:left="8227" w:hanging="234"/>
      </w:pPr>
      <w:rPr>
        <w:rFonts w:hint="default"/>
        <w:lang w:val="ru-RU" w:eastAsia="en-US" w:bidi="ar-SA"/>
      </w:rPr>
    </w:lvl>
    <w:lvl w:ilvl="8" w:tplc="9564AA12">
      <w:numFmt w:val="bullet"/>
      <w:lvlText w:val="•"/>
      <w:lvlJc w:val="left"/>
      <w:pPr>
        <w:ind w:left="9340" w:hanging="234"/>
      </w:pPr>
      <w:rPr>
        <w:rFonts w:hint="default"/>
        <w:lang w:val="ru-RU" w:eastAsia="en-US" w:bidi="ar-SA"/>
      </w:rPr>
    </w:lvl>
  </w:abstractNum>
  <w:abstractNum w:abstractNumId="3" w15:restartNumberingAfterBreak="0">
    <w:nsid w:val="2BC42DB3"/>
    <w:multiLevelType w:val="hybridMultilevel"/>
    <w:tmpl w:val="B3D6CDDA"/>
    <w:lvl w:ilvl="0" w:tplc="D9460ED4">
      <w:start w:val="1"/>
      <w:numFmt w:val="decimal"/>
      <w:lvlText w:val="%1-"/>
      <w:lvlJc w:val="left"/>
      <w:pPr>
        <w:ind w:left="20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ru-RU" w:eastAsia="en-US" w:bidi="ar-SA"/>
      </w:rPr>
    </w:lvl>
    <w:lvl w:ilvl="1" w:tplc="19EE3358">
      <w:numFmt w:val="bullet"/>
      <w:lvlText w:val="•"/>
      <w:lvlJc w:val="left"/>
      <w:pPr>
        <w:ind w:left="1336" w:hanging="234"/>
      </w:pPr>
      <w:rPr>
        <w:rFonts w:hint="default"/>
        <w:lang w:val="ru-RU" w:eastAsia="en-US" w:bidi="ar-SA"/>
      </w:rPr>
    </w:lvl>
    <w:lvl w:ilvl="2" w:tplc="3DA43FBA">
      <w:numFmt w:val="bullet"/>
      <w:lvlText w:val="•"/>
      <w:lvlJc w:val="left"/>
      <w:pPr>
        <w:ind w:left="2473" w:hanging="234"/>
      </w:pPr>
      <w:rPr>
        <w:rFonts w:hint="default"/>
        <w:lang w:val="ru-RU" w:eastAsia="en-US" w:bidi="ar-SA"/>
      </w:rPr>
    </w:lvl>
    <w:lvl w:ilvl="3" w:tplc="53F43436">
      <w:numFmt w:val="bullet"/>
      <w:lvlText w:val="•"/>
      <w:lvlJc w:val="left"/>
      <w:pPr>
        <w:ind w:left="3609" w:hanging="234"/>
      </w:pPr>
      <w:rPr>
        <w:rFonts w:hint="default"/>
        <w:lang w:val="ru-RU" w:eastAsia="en-US" w:bidi="ar-SA"/>
      </w:rPr>
    </w:lvl>
    <w:lvl w:ilvl="4" w:tplc="6B2017DC">
      <w:numFmt w:val="bullet"/>
      <w:lvlText w:val="•"/>
      <w:lvlJc w:val="left"/>
      <w:pPr>
        <w:ind w:left="4746" w:hanging="234"/>
      </w:pPr>
      <w:rPr>
        <w:rFonts w:hint="default"/>
        <w:lang w:val="ru-RU" w:eastAsia="en-US" w:bidi="ar-SA"/>
      </w:rPr>
    </w:lvl>
    <w:lvl w:ilvl="5" w:tplc="C33ED0C4">
      <w:numFmt w:val="bullet"/>
      <w:lvlText w:val="•"/>
      <w:lvlJc w:val="left"/>
      <w:pPr>
        <w:ind w:left="5882" w:hanging="234"/>
      </w:pPr>
      <w:rPr>
        <w:rFonts w:hint="default"/>
        <w:lang w:val="ru-RU" w:eastAsia="en-US" w:bidi="ar-SA"/>
      </w:rPr>
    </w:lvl>
    <w:lvl w:ilvl="6" w:tplc="99F4AE9E">
      <w:numFmt w:val="bullet"/>
      <w:lvlText w:val="•"/>
      <w:lvlJc w:val="left"/>
      <w:pPr>
        <w:ind w:left="7019" w:hanging="234"/>
      </w:pPr>
      <w:rPr>
        <w:rFonts w:hint="default"/>
        <w:lang w:val="ru-RU" w:eastAsia="en-US" w:bidi="ar-SA"/>
      </w:rPr>
    </w:lvl>
    <w:lvl w:ilvl="7" w:tplc="85DA7A90">
      <w:numFmt w:val="bullet"/>
      <w:lvlText w:val="•"/>
      <w:lvlJc w:val="left"/>
      <w:pPr>
        <w:ind w:left="8155" w:hanging="234"/>
      </w:pPr>
      <w:rPr>
        <w:rFonts w:hint="default"/>
        <w:lang w:val="ru-RU" w:eastAsia="en-US" w:bidi="ar-SA"/>
      </w:rPr>
    </w:lvl>
    <w:lvl w:ilvl="8" w:tplc="887094E6">
      <w:numFmt w:val="bullet"/>
      <w:lvlText w:val="•"/>
      <w:lvlJc w:val="left"/>
      <w:pPr>
        <w:ind w:left="9292" w:hanging="234"/>
      </w:pPr>
      <w:rPr>
        <w:rFonts w:hint="default"/>
        <w:lang w:val="ru-RU" w:eastAsia="en-US" w:bidi="ar-SA"/>
      </w:rPr>
    </w:lvl>
  </w:abstractNum>
  <w:abstractNum w:abstractNumId="4" w15:restartNumberingAfterBreak="0">
    <w:nsid w:val="6853042B"/>
    <w:multiLevelType w:val="hybridMultilevel"/>
    <w:tmpl w:val="3D66BE10"/>
    <w:lvl w:ilvl="0" w:tplc="E67E1946">
      <w:start w:val="1"/>
      <w:numFmt w:val="decimal"/>
      <w:lvlText w:val="%1-"/>
      <w:lvlJc w:val="left"/>
      <w:pPr>
        <w:ind w:left="313" w:hanging="2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0"/>
        <w:szCs w:val="20"/>
        <w:lang w:val="ru-RU" w:eastAsia="en-US" w:bidi="ar-SA"/>
      </w:rPr>
    </w:lvl>
    <w:lvl w:ilvl="1" w:tplc="ED5A1730">
      <w:numFmt w:val="bullet"/>
      <w:lvlText w:val="•"/>
      <w:lvlJc w:val="left"/>
      <w:pPr>
        <w:ind w:left="1421" w:hanging="234"/>
      </w:pPr>
      <w:rPr>
        <w:rFonts w:hint="default"/>
        <w:lang w:val="ru-RU" w:eastAsia="en-US" w:bidi="ar-SA"/>
      </w:rPr>
    </w:lvl>
    <w:lvl w:ilvl="2" w:tplc="D9A04788">
      <w:numFmt w:val="bullet"/>
      <w:lvlText w:val="•"/>
      <w:lvlJc w:val="left"/>
      <w:pPr>
        <w:ind w:left="2523" w:hanging="234"/>
      </w:pPr>
      <w:rPr>
        <w:rFonts w:hint="default"/>
        <w:lang w:val="ru-RU" w:eastAsia="en-US" w:bidi="ar-SA"/>
      </w:rPr>
    </w:lvl>
    <w:lvl w:ilvl="3" w:tplc="79EA7102">
      <w:numFmt w:val="bullet"/>
      <w:lvlText w:val="•"/>
      <w:lvlJc w:val="left"/>
      <w:pPr>
        <w:ind w:left="3625" w:hanging="234"/>
      </w:pPr>
      <w:rPr>
        <w:rFonts w:hint="default"/>
        <w:lang w:val="ru-RU" w:eastAsia="en-US" w:bidi="ar-SA"/>
      </w:rPr>
    </w:lvl>
    <w:lvl w:ilvl="4" w:tplc="F6B050D6">
      <w:numFmt w:val="bullet"/>
      <w:lvlText w:val="•"/>
      <w:lvlJc w:val="left"/>
      <w:pPr>
        <w:ind w:left="4727" w:hanging="234"/>
      </w:pPr>
      <w:rPr>
        <w:rFonts w:hint="default"/>
        <w:lang w:val="ru-RU" w:eastAsia="en-US" w:bidi="ar-SA"/>
      </w:rPr>
    </w:lvl>
    <w:lvl w:ilvl="5" w:tplc="96D2885A">
      <w:numFmt w:val="bullet"/>
      <w:lvlText w:val="•"/>
      <w:lvlJc w:val="left"/>
      <w:pPr>
        <w:ind w:left="5829" w:hanging="234"/>
      </w:pPr>
      <w:rPr>
        <w:rFonts w:hint="default"/>
        <w:lang w:val="ru-RU" w:eastAsia="en-US" w:bidi="ar-SA"/>
      </w:rPr>
    </w:lvl>
    <w:lvl w:ilvl="6" w:tplc="57DAAFF6">
      <w:numFmt w:val="bullet"/>
      <w:lvlText w:val="•"/>
      <w:lvlJc w:val="left"/>
      <w:pPr>
        <w:ind w:left="6931" w:hanging="234"/>
      </w:pPr>
      <w:rPr>
        <w:rFonts w:hint="default"/>
        <w:lang w:val="ru-RU" w:eastAsia="en-US" w:bidi="ar-SA"/>
      </w:rPr>
    </w:lvl>
    <w:lvl w:ilvl="7" w:tplc="F6CCA69C">
      <w:numFmt w:val="bullet"/>
      <w:lvlText w:val="•"/>
      <w:lvlJc w:val="left"/>
      <w:pPr>
        <w:ind w:left="8033" w:hanging="234"/>
      </w:pPr>
      <w:rPr>
        <w:rFonts w:hint="default"/>
        <w:lang w:val="ru-RU" w:eastAsia="en-US" w:bidi="ar-SA"/>
      </w:rPr>
    </w:lvl>
    <w:lvl w:ilvl="8" w:tplc="349A647C">
      <w:numFmt w:val="bullet"/>
      <w:lvlText w:val="•"/>
      <w:lvlJc w:val="left"/>
      <w:pPr>
        <w:ind w:left="9134" w:hanging="23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336E"/>
    <w:rsid w:val="000F336E"/>
    <w:rsid w:val="0088247A"/>
    <w:rsid w:val="008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  <w14:docId w14:val="45955FC9"/>
  <w15:docId w15:val="{59B86ED5-5031-4A1F-8053-0CDEF168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71"/>
      <w:ind w:left="203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448" w:lineRule="exact"/>
      <w:ind w:left="3506"/>
    </w:pPr>
    <w:rPr>
      <w:rFonts w:ascii="Arial Black" w:eastAsia="Arial Black" w:hAnsi="Arial Black" w:cs="Arial Black"/>
      <w:sz w:val="32"/>
      <w:szCs w:val="32"/>
    </w:rPr>
  </w:style>
  <w:style w:type="paragraph" w:styleId="a5">
    <w:name w:val="List Paragraph"/>
    <w:basedOn w:val="a"/>
    <w:uiPriority w:val="1"/>
    <w:qFormat/>
    <w:pPr>
      <w:spacing w:before="10"/>
      <w:ind w:left="245" w:hanging="123"/>
    </w:pPr>
  </w:style>
  <w:style w:type="paragraph" w:customStyle="1" w:styleId="TableParagraph">
    <w:name w:val="Table Paragraph"/>
    <w:basedOn w:val="a"/>
    <w:uiPriority w:val="1"/>
    <w:qFormat/>
    <w:rPr>
      <w:rFonts w:ascii="Arial Black" w:eastAsia="Arial Black" w:hAnsi="Arial Black" w:cs="Arial Bla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2</cp:revision>
  <dcterms:created xsi:type="dcterms:W3CDTF">2022-03-12T08:14:00Z</dcterms:created>
  <dcterms:modified xsi:type="dcterms:W3CDTF">2022-03-12T08:14:00Z</dcterms:modified>
</cp:coreProperties>
</file>