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3" w:rsidRPr="000367E3" w:rsidRDefault="000367E3" w:rsidP="000367E3">
      <w:pPr>
        <w:spacing w:after="0" w:line="360" w:lineRule="auto"/>
        <w:jc w:val="center"/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</w:pPr>
      <w:r w:rsidRPr="000367E3"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  <w:t xml:space="preserve">Уникальная Губаха + обед + канатная дорога </w:t>
      </w:r>
    </w:p>
    <w:p w:rsidR="000159E9" w:rsidRPr="000367E3" w:rsidRDefault="000367E3" w:rsidP="000367E3">
      <w:pPr>
        <w:spacing w:after="0" w:line="360" w:lineRule="auto"/>
        <w:jc w:val="center"/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</w:pPr>
      <w:r w:rsidRPr="000367E3">
        <w:rPr>
          <w:rStyle w:val="a3"/>
          <w:rFonts w:ascii="Arial" w:hAnsi="Arial" w:cs="Arial"/>
          <w:color w:val="FF6600"/>
          <w:sz w:val="28"/>
          <w:szCs w:val="28"/>
          <w:shd w:val="clear" w:color="auto" w:fill="FEFEFE"/>
        </w:rPr>
        <w:t>(с ужином на вершине горы)</w:t>
      </w:r>
    </w:p>
    <w:tbl>
      <w:tblPr>
        <w:tblW w:w="933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375"/>
      </w:tblGrid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67E3" w:rsidRPr="000367E3" w:rsidRDefault="000367E3" w:rsidP="002906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906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FC0B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этом маршруте мы посетим все уникальные достопримечательности </w:t>
            </w:r>
            <w:proofErr w:type="spellStart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Губахи</w:t>
            </w:r>
            <w:proofErr w:type="spellEnd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! Увидим прекрасную реку </w:t>
            </w:r>
            <w:proofErr w:type="spellStart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Косьву</w:t>
            </w:r>
            <w:proofErr w:type="spellEnd"/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перейдем через нее по живописному подвесному мосту, погуляем по городу-призраку, устроим фотосессию на фоне масштабных декораций к фильму "Сердце Пармы", а также побываем в пещере, куда можно пройти без специального снаряжения! Программа завершится ужином на вершине горы Крестовой с панорамным видом на окрестности, куда наша группа поднимется на кресельной канатной дороге.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посещение знаковых объектов показа;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максимальный отдых - подъем на гору </w:t>
            </w:r>
            <w:r w:rsidR="00B42F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Крестовую 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по кресельной канатной дороге, которая будет специально включена для нашей группы;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обед и ужин входят в стоимость тура;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ужин с панорамным видом на окрестности (ближе к осени можно встретить закат);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20 чел.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Тур подходит для детей от 10 лет!</w:t>
            </w:r>
          </w:p>
        </w:tc>
      </w:tr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31323" w:rsidRPr="000443C1" w:rsidRDefault="00A31323" w:rsidP="000367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:00 Сбор группы на ул. Ленина, 53 ("Теат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р-Театр") и выезд до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12:0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 Прибытие в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Губаху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Горнолыжный комплекс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(ГЛЦ «</w:t>
            </w:r>
            <w:proofErr w:type="spellStart"/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97B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Горячий обед в столовой (борщ, поджарка из свинины, греча, чай, булочка).</w:t>
            </w:r>
            <w:r w:rsidRPr="000443C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6B4" w:rsidRDefault="00A31323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 П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осещение декораций к фильму по роману </w:t>
            </w:r>
            <w:r w:rsid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Иванова "Сердце Пармы"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 территории геологического памятника природы «Холодный Лог» в 2019 г. был отстроен уникальный комплекс, включающий в себя 84-метровую деревянную крепость, храм, кельи монастырского холма – декорации к фильму по роману А. Иванова «Сердце Пармы». Крепость доступна для посещения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туристами на данный момент.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13:3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Подвесной мост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Самый длинный подвесной мост Пермского края через реку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Косьву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его длина составляет около 50 м.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14:00 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в город-призрак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Верхняя Губаха – это единственный заброшенный город, который расположен рядом с современным (удаленность от Новой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менее 5 км). Когда-то в поселке жили люди, но около 70 лет назад в связи с плохой экологией было решено перенести населенный 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пункт на другое место. Постепенно все жители переехали в Новую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Губаху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Дома, магазины, школы Старой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опустели, здания начали разрушаться. Город-призрак вот-вот исчезнет, став и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сторией… Успевайте увидеть!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15:15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Переезд к горе Ладейн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06B4" w:rsidRDefault="002906B4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15:30 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Восхождение на гору Ладейную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Одна из достопримечательностей города </w:t>
            </w:r>
            <w:proofErr w:type="spellStart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Губахи</w:t>
            </w:r>
            <w:proofErr w:type="spellEnd"/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Пермского края - гора Ладейная (283,6 м.). Скальный массив красив в любое время года, заметен издалека и хорошо просматривается. На Ладейной расположены 2 пещеры, интересные для спелеологов. Основная особенность скального массива – с него открывается очень интересный и необыкновенный вид: сочетание природного и промышленного пейзажа.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посещение пещеры не оставит вас равнодушными. </w:t>
            </w:r>
          </w:p>
          <w:p w:rsidR="002906B4" w:rsidRDefault="000367E3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17:00 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реезд к </w:t>
            </w:r>
            <w:r w:rsidR="00652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ГЛЦ «Губаха»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906B4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Подъем на кресельной канатной дороге на гору Крестовую. </w:t>
            </w:r>
            <w:r w:rsidR="002906B4" w:rsidRPr="000367E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Ужин на вершине горы</w:t>
            </w:r>
            <w:r w:rsidR="002906B4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6B4" w:rsidRPr="009A722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(салат Оливье, макароны с куриным филе и томатом, хлеб, чай)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06B4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панорамным видом на окрестности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После ужина спуск на кресельной канатной дороге. </w:t>
            </w:r>
          </w:p>
          <w:p w:rsidR="002906B4" w:rsidRDefault="002906B4" w:rsidP="00290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19:00 Отправление от ГЛЦ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Губаха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Рудянскому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спою, п</w:t>
            </w:r>
            <w:r w:rsidR="000367E3"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рогулка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местам съемок фильмов «Сердце Пармы», «Чук и Гек», «Последний богатырь: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B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корень зла»</w:t>
            </w:r>
          </w:p>
          <w:p w:rsidR="000367E3" w:rsidRPr="000367E3" w:rsidRDefault="000367E3" w:rsidP="00FC0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Рудянский</w:t>
            </w:r>
            <w:proofErr w:type="spellEnd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спой тянется примерно 20 км от реки </w:t>
            </w:r>
            <w:proofErr w:type="spellStart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Косьв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севере до реки Усьв</w:t>
            </w:r>
            <w:r w:rsidR="00FC0B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юге. На северной вершине хребта находится горнолыжный комплекс «Губаха» и гора Крестовая, а на южн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вершине – Каменный город.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20:00 Отправление в Пермь</w:t>
            </w:r>
            <w:r w:rsidR="002906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23:3</w:t>
            </w: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Прибытие в Пермь</w:t>
            </w:r>
          </w:p>
        </w:tc>
      </w:tr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сопровождение инструктором;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подъем и спуск на кресельной канатной дороге;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обед и ужин;</w:t>
            </w: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туристическая страховка.</w:t>
            </w:r>
          </w:p>
        </w:tc>
      </w:tr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завтрак (по пути остановка в придорожном кафе)</w:t>
            </w:r>
          </w:p>
        </w:tc>
      </w:tr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удобная форма одежды, спортивная обувь, репелленты</w:t>
            </w:r>
            <w:r w:rsidR="00A31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фонарик для посещения пещеры, шапку, перчатки </w:t>
            </w:r>
          </w:p>
        </w:tc>
      </w:tr>
      <w:tr w:rsidR="00BD1D34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1D34" w:rsidRPr="000367E3" w:rsidRDefault="00BD1D34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D1D34" w:rsidRPr="000367E3" w:rsidRDefault="00BD1D34" w:rsidP="00036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4 100 руб.</w:t>
            </w:r>
          </w:p>
        </w:tc>
      </w:tr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5179B" w:rsidRDefault="0005179B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179B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08.00 - г. Пермь, ул. Ленина, 53 ("Театр-Театр")</w:t>
            </w:r>
            <w:r w:rsidRPr="0005179B">
              <w:rPr>
                <w:rFonts w:ascii="Arial" w:hAnsi="Arial" w:cs="Arial"/>
                <w:sz w:val="24"/>
                <w:szCs w:val="24"/>
              </w:rPr>
              <w:br/>
            </w:r>
            <w:r w:rsidRPr="0005179B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08.15 - г. Пермь, ост. Площадь Восстания</w:t>
            </w:r>
            <w:r w:rsidRPr="0005179B">
              <w:rPr>
                <w:rFonts w:ascii="Arial" w:hAnsi="Arial" w:cs="Arial"/>
                <w:sz w:val="24"/>
                <w:szCs w:val="24"/>
              </w:rPr>
              <w:br/>
            </w:r>
            <w:r w:rsidRPr="0005179B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08.35 - г. Пермь, ост. Лодочная станция</w:t>
            </w:r>
            <w:r w:rsidRPr="0005179B">
              <w:rPr>
                <w:rFonts w:ascii="Arial" w:hAnsi="Arial" w:cs="Arial"/>
                <w:sz w:val="24"/>
                <w:szCs w:val="24"/>
              </w:rPr>
              <w:br/>
            </w:r>
            <w:r w:rsidRPr="0005179B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08.40 - ост. Отворот на Голованово</w:t>
            </w:r>
            <w:r w:rsidRPr="0005179B">
              <w:rPr>
                <w:rFonts w:ascii="Arial" w:hAnsi="Arial" w:cs="Arial"/>
                <w:sz w:val="24"/>
                <w:szCs w:val="24"/>
              </w:rPr>
              <w:br/>
            </w:r>
            <w:r w:rsidRPr="0005179B">
              <w:rPr>
                <w:rFonts w:ascii="Arial" w:hAnsi="Arial" w:cs="Arial"/>
                <w:sz w:val="24"/>
                <w:szCs w:val="24"/>
                <w:shd w:val="clear" w:color="auto" w:fill="FEFEFE"/>
              </w:rPr>
              <w:t>08.50 - ост. Ивановка</w:t>
            </w:r>
          </w:p>
        </w:tc>
      </w:tr>
      <w:tr w:rsidR="000367E3" w:rsidRPr="000367E3" w:rsidTr="0068704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67E3" w:rsidRPr="000367E3" w:rsidRDefault="000367E3" w:rsidP="000367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7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0367E3" w:rsidRPr="000367E3" w:rsidRDefault="000367E3" w:rsidP="000367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67E3" w:rsidRPr="0003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E"/>
    <w:rsid w:val="000159E9"/>
    <w:rsid w:val="000367E3"/>
    <w:rsid w:val="000443C1"/>
    <w:rsid w:val="0005179B"/>
    <w:rsid w:val="000C149E"/>
    <w:rsid w:val="001520D4"/>
    <w:rsid w:val="002906B4"/>
    <w:rsid w:val="006525A4"/>
    <w:rsid w:val="0068704A"/>
    <w:rsid w:val="00740B99"/>
    <w:rsid w:val="007C4F7A"/>
    <w:rsid w:val="007F56AE"/>
    <w:rsid w:val="009219C6"/>
    <w:rsid w:val="00997BC4"/>
    <w:rsid w:val="009A722E"/>
    <w:rsid w:val="00A31323"/>
    <w:rsid w:val="00B42FA5"/>
    <w:rsid w:val="00BD1D34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29CE-52AA-4C8C-B71D-7EB5BD3B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11</cp:revision>
  <dcterms:created xsi:type="dcterms:W3CDTF">2021-08-31T10:09:00Z</dcterms:created>
  <dcterms:modified xsi:type="dcterms:W3CDTF">2021-10-23T08:57:00Z</dcterms:modified>
</cp:coreProperties>
</file>